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7145" w14:textId="77777777" w:rsidR="00523AFE" w:rsidRPr="00523AFE" w:rsidRDefault="004D12B8" w:rsidP="004D12B8">
      <w:pPr>
        <w:pStyle w:val="Heading1"/>
      </w:pPr>
      <w:r>
        <w:t xml:space="preserve">1.0 </w:t>
      </w:r>
      <w:r w:rsidR="00523AFE" w:rsidRPr="00523AFE">
        <w:t>Introduction</w:t>
      </w:r>
    </w:p>
    <w:p w14:paraId="6F4E2DFB" w14:textId="77777777" w:rsidR="003A0C8E" w:rsidRDefault="004D12B8" w:rsidP="004D12B8">
      <w:pPr>
        <w:pStyle w:val="Heading2"/>
        <w:ind w:left="284" w:hanging="284"/>
      </w:pPr>
      <w:r>
        <w:t xml:space="preserve">1.1 </w:t>
      </w:r>
      <w:r w:rsidR="001606A8">
        <w:t xml:space="preserve">There is societal </w:t>
      </w:r>
      <w:r w:rsidR="00A26D4E">
        <w:t>recogni</w:t>
      </w:r>
      <w:r w:rsidR="001606A8">
        <w:t>tion</w:t>
      </w:r>
      <w:r w:rsidR="0075184A">
        <w:t xml:space="preserve"> that mental health</w:t>
      </w:r>
      <w:r w:rsidR="00BF6427">
        <w:t xml:space="preserve"> and wellbeing</w:t>
      </w:r>
      <w:r w:rsidR="0075184A">
        <w:t xml:space="preserve"> </w:t>
      </w:r>
      <w:r w:rsidR="00BF6427">
        <w:t>should receive</w:t>
      </w:r>
      <w:r w:rsidR="0075184A">
        <w:t xml:space="preserve"> more </w:t>
      </w:r>
      <w:r w:rsidR="00A26D4E">
        <w:t xml:space="preserve">attention and support. </w:t>
      </w:r>
      <w:r w:rsidR="00BF6427">
        <w:t>T</w:t>
      </w:r>
      <w:r w:rsidR="001606A8">
        <w:t>he</w:t>
      </w:r>
      <w:r w:rsidR="00BF6427">
        <w:t xml:space="preserve">re are </w:t>
      </w:r>
      <w:r w:rsidR="001606A8">
        <w:t>opportunities to learn from the pandemic experience</w:t>
      </w:r>
      <w:r w:rsidR="00BF6427">
        <w:t xml:space="preserve"> and create enhanced </w:t>
      </w:r>
      <w:r w:rsidR="009A5FF6">
        <w:t>governance</w:t>
      </w:r>
      <w:r w:rsidR="00BF6427">
        <w:t xml:space="preserve"> arrangements to support </w:t>
      </w:r>
      <w:r w:rsidR="009A5FF6">
        <w:t>councillors</w:t>
      </w:r>
      <w:r w:rsidR="00236BF8">
        <w:t>,</w:t>
      </w:r>
      <w:r w:rsidR="00BF6427">
        <w:t xml:space="preserve"> </w:t>
      </w:r>
      <w:r w:rsidR="00236BF8">
        <w:t xml:space="preserve">including </w:t>
      </w:r>
      <w:r w:rsidR="004315F3">
        <w:t xml:space="preserve">when there are </w:t>
      </w:r>
      <w:r w:rsidR="00203BCD">
        <w:t>challenging and abnormal pressures</w:t>
      </w:r>
      <w:r w:rsidR="00BF6427">
        <w:t xml:space="preserve">. </w:t>
      </w:r>
    </w:p>
    <w:p w14:paraId="2546EA70" w14:textId="77777777" w:rsidR="002E1284" w:rsidRDefault="004D12B8" w:rsidP="004D12B8">
      <w:pPr>
        <w:pStyle w:val="Heading2"/>
        <w:ind w:left="284" w:hanging="284"/>
      </w:pPr>
      <w:r>
        <w:t xml:space="preserve">1.2 </w:t>
      </w:r>
      <w:r w:rsidR="00523AFE">
        <w:t>Mental health concerns include stress, depression, anxiety</w:t>
      </w:r>
      <w:r w:rsidR="002E1284">
        <w:t>, bipolar and schizophrenia</w:t>
      </w:r>
      <w:r w:rsidR="00523AFE">
        <w:t xml:space="preserve">. While not a medical condition, </w:t>
      </w:r>
      <w:r w:rsidR="000D3DF0">
        <w:t xml:space="preserve">problematic </w:t>
      </w:r>
      <w:r w:rsidR="00523AFE">
        <w:t>stress</w:t>
      </w:r>
      <w:r w:rsidR="000D3DF0">
        <w:t xml:space="preserve"> in this context</w:t>
      </w:r>
      <w:r w:rsidR="00523AFE">
        <w:t xml:space="preserve"> </w:t>
      </w:r>
      <w:r w:rsidR="00765143">
        <w:t>can be</w:t>
      </w:r>
      <w:r w:rsidR="00CA7826">
        <w:t xml:space="preserve"> </w:t>
      </w:r>
      <w:r w:rsidR="00523AFE">
        <w:t xml:space="preserve">an adverse reaction to excessive pressure or other types of work-based </w:t>
      </w:r>
      <w:r w:rsidR="00CA7826">
        <w:t xml:space="preserve">demand </w:t>
      </w:r>
      <w:r w:rsidR="003A7DD2">
        <w:t xml:space="preserve">and </w:t>
      </w:r>
      <w:r w:rsidR="00CA7826">
        <w:t>can lead to mental health problems</w:t>
      </w:r>
      <w:r w:rsidR="003A7DD2">
        <w:t>.</w:t>
      </w:r>
      <w:r w:rsidR="00523AFE">
        <w:t xml:space="preserve"> </w:t>
      </w:r>
    </w:p>
    <w:p w14:paraId="2C9C8A4E" w14:textId="77777777" w:rsidR="004D12B8" w:rsidRPr="004D12B8" w:rsidRDefault="004D12B8" w:rsidP="004D12B8">
      <w:pPr>
        <w:pStyle w:val="Heading2"/>
      </w:pPr>
      <w:r>
        <w:t xml:space="preserve">1.3 </w:t>
      </w:r>
      <w:r w:rsidR="00A5385C" w:rsidRPr="0024229A">
        <w:t xml:space="preserve">Mental health and wellbeing </w:t>
      </w:r>
      <w:r w:rsidR="009A5FF6" w:rsidRPr="0024229A">
        <w:t xml:space="preserve">are </w:t>
      </w:r>
      <w:r w:rsidR="00A5385C" w:rsidRPr="0024229A">
        <w:t xml:space="preserve">jointly referred to </w:t>
      </w:r>
      <w:r w:rsidR="009A5FF6" w:rsidRPr="0024229A">
        <w:t>as wellbeing within this policy</w:t>
      </w:r>
      <w:r w:rsidR="00A5385C" w:rsidRPr="0024229A">
        <w:t>.</w:t>
      </w:r>
    </w:p>
    <w:p w14:paraId="0C728DFB" w14:textId="77777777" w:rsidR="00C96550" w:rsidRPr="00C96550" w:rsidRDefault="004D12B8" w:rsidP="004D12B8">
      <w:pPr>
        <w:pStyle w:val="Heading1"/>
      </w:pPr>
      <w:r>
        <w:t xml:space="preserve">2.0 </w:t>
      </w:r>
      <w:r w:rsidR="003D103A">
        <w:t>Commitment</w:t>
      </w:r>
    </w:p>
    <w:p w14:paraId="21BDA024" w14:textId="77777777" w:rsidR="00C47697" w:rsidRDefault="004D12B8" w:rsidP="00C47697">
      <w:pPr>
        <w:pStyle w:val="Heading2"/>
        <w:ind w:left="284" w:hanging="284"/>
      </w:pPr>
      <w:r>
        <w:t xml:space="preserve">2.1 </w:t>
      </w:r>
      <w:r w:rsidR="002E1284">
        <w:t xml:space="preserve">Lowestoft Town Council (LTC) is committed to </w:t>
      </w:r>
      <w:r w:rsidR="00A5385C">
        <w:t>the wellbeing</w:t>
      </w:r>
      <w:r w:rsidR="002E1284">
        <w:t xml:space="preserve"> of its </w:t>
      </w:r>
      <w:r w:rsidR="009A5FF6">
        <w:t>councillors</w:t>
      </w:r>
      <w:r w:rsidR="002E1284">
        <w:t xml:space="preserve">.  This commitment is based on moral and </w:t>
      </w:r>
      <w:r w:rsidR="00C47697">
        <w:t xml:space="preserve">practical reasons, not least the importance of the wellbeing of decision-makers in the context of public service expenditure.  </w:t>
      </w:r>
    </w:p>
    <w:p w14:paraId="02B54346" w14:textId="77777777" w:rsidR="00C47697" w:rsidRPr="00C47697" w:rsidRDefault="004D12B8" w:rsidP="00C47697">
      <w:pPr>
        <w:pStyle w:val="Heading2"/>
        <w:ind w:left="284" w:hanging="284"/>
      </w:pPr>
      <w:r>
        <w:t xml:space="preserve">2.2 </w:t>
      </w:r>
      <w:r w:rsidR="002E1284">
        <w:t>LTC will e</w:t>
      </w:r>
      <w:r w:rsidR="00C47697">
        <w:t>ndeavour to e</w:t>
      </w:r>
      <w:r w:rsidR="002E1284">
        <w:t xml:space="preserve">nsure the </w:t>
      </w:r>
      <w:r w:rsidR="006E6B73">
        <w:t xml:space="preserve">provision of a </w:t>
      </w:r>
      <w:r w:rsidR="002E1284">
        <w:t>safe</w:t>
      </w:r>
      <w:r w:rsidR="006E6B73">
        <w:t>, inclusive</w:t>
      </w:r>
      <w:r w:rsidR="002E1284">
        <w:t xml:space="preserve"> and supportive</w:t>
      </w:r>
      <w:r w:rsidR="006E6B73">
        <w:t xml:space="preserve"> </w:t>
      </w:r>
      <w:r w:rsidR="0016684F">
        <w:t xml:space="preserve">culture and </w:t>
      </w:r>
      <w:r w:rsidR="006E6B73">
        <w:t xml:space="preserve">environment, with </w:t>
      </w:r>
      <w:r w:rsidR="00C47697">
        <w:t>councillors</w:t>
      </w:r>
      <w:r w:rsidR="002E1284">
        <w:t xml:space="preserve"> protected from discrimination.</w:t>
      </w:r>
      <w:r w:rsidR="00C47697">
        <w:t xml:space="preserve"> </w:t>
      </w:r>
      <w:r w:rsidR="0016684F">
        <w:t>This includes the provision of suitable resources, facilities and training for the matters at 1 to 8 below.</w:t>
      </w:r>
    </w:p>
    <w:p w14:paraId="7EE27EC3" w14:textId="77777777" w:rsidR="00C47697" w:rsidRDefault="004D12B8" w:rsidP="004D12B8">
      <w:pPr>
        <w:pStyle w:val="Heading2"/>
        <w:ind w:left="284" w:hanging="284"/>
      </w:pPr>
      <w:r>
        <w:t xml:space="preserve">2.3 </w:t>
      </w:r>
      <w:r w:rsidR="00C47697">
        <w:t xml:space="preserve">Councillors </w:t>
      </w:r>
      <w:r w:rsidR="00392495">
        <w:t xml:space="preserve">have a singular leadership position and </w:t>
      </w:r>
      <w:r w:rsidR="00C47697">
        <w:t>are subject to requirements to conduct themselves ethically under LTC’s Code of Conduct</w:t>
      </w:r>
      <w:r w:rsidR="00392495">
        <w:t xml:space="preserve">; </w:t>
      </w:r>
      <w:r w:rsidR="00C47697">
        <w:t xml:space="preserve">this leadership forms part of </w:t>
      </w:r>
      <w:r w:rsidR="00392495">
        <w:t>the cultural framework which supports the wellbeing of councillors and those affected by their decisions.</w:t>
      </w:r>
      <w:r w:rsidR="00C47697">
        <w:t xml:space="preserve">    </w:t>
      </w:r>
    </w:p>
    <w:p w14:paraId="5225F0BB" w14:textId="77777777" w:rsidR="00C96550" w:rsidRDefault="00C47697" w:rsidP="004D12B8">
      <w:pPr>
        <w:pStyle w:val="Heading2"/>
        <w:ind w:left="284" w:hanging="284"/>
      </w:pPr>
      <w:r>
        <w:t xml:space="preserve">2.4 </w:t>
      </w:r>
      <w:r w:rsidR="003D103A">
        <w:t>LTC</w:t>
      </w:r>
      <w:r w:rsidR="00C96550">
        <w:t xml:space="preserve"> </w:t>
      </w:r>
      <w:r w:rsidR="0036248C">
        <w:t xml:space="preserve">will </w:t>
      </w:r>
      <w:r w:rsidR="003D103A">
        <w:t>maintain</w:t>
      </w:r>
      <w:r w:rsidR="0036248C">
        <w:t xml:space="preserve"> in this and any successor polices</w:t>
      </w:r>
      <w:r w:rsidR="003D103A">
        <w:t>, its</w:t>
      </w:r>
      <w:r w:rsidR="00C96550">
        <w:t xml:space="preserve"> positive and proactive approach to </w:t>
      </w:r>
      <w:r w:rsidR="002E1284">
        <w:t>wellbeing</w:t>
      </w:r>
      <w:r w:rsidR="006E6B73">
        <w:t>, with an appropriate resource allocation</w:t>
      </w:r>
      <w:r w:rsidR="0036248C">
        <w:t>.</w:t>
      </w:r>
      <w:r w:rsidR="00C96550">
        <w:t xml:space="preserve"> </w:t>
      </w:r>
      <w:r w:rsidR="006E6B73">
        <w:t>It will also m</w:t>
      </w:r>
      <w:r w:rsidR="00A5385C">
        <w:t xml:space="preserve">aintain equality and diversity and </w:t>
      </w:r>
      <w:r w:rsidR="006E6B73">
        <w:t>health and safety policies</w:t>
      </w:r>
      <w:r w:rsidR="00A5385C">
        <w:t xml:space="preserve"> and will have appropriate </w:t>
      </w:r>
      <w:r w:rsidR="00392495">
        <w:t>induction support and co-option</w:t>
      </w:r>
      <w:r w:rsidR="00A5385C">
        <w:t xml:space="preserve"> procedures</w:t>
      </w:r>
      <w:r w:rsidR="006E6B73">
        <w:t xml:space="preserve">. </w:t>
      </w:r>
    </w:p>
    <w:p w14:paraId="14912A73" w14:textId="77777777" w:rsidR="001A6D30" w:rsidRDefault="004D12B8" w:rsidP="004D12B8">
      <w:pPr>
        <w:pStyle w:val="Heading2"/>
      </w:pPr>
      <w:r>
        <w:t>2.</w:t>
      </w:r>
      <w:r w:rsidR="00C47697">
        <w:t>5</w:t>
      </w:r>
      <w:r>
        <w:t xml:space="preserve"> </w:t>
      </w:r>
      <w:r w:rsidR="0024229A">
        <w:t xml:space="preserve">The Personnel Committee </w:t>
      </w:r>
      <w:r w:rsidR="001A6D30">
        <w:t>will:</w:t>
      </w:r>
    </w:p>
    <w:p w14:paraId="20164290" w14:textId="77777777" w:rsidR="001A6D30" w:rsidRDefault="001A6D30" w:rsidP="001A6D30">
      <w:pPr>
        <w:pStyle w:val="ListParagraph"/>
        <w:numPr>
          <w:ilvl w:val="0"/>
          <w:numId w:val="2"/>
        </w:numPr>
      </w:pPr>
      <w:r>
        <w:t xml:space="preserve">Promote a culture which is positive about </w:t>
      </w:r>
      <w:r w:rsidR="00392495">
        <w:t>councillor</w:t>
      </w:r>
      <w:r>
        <w:t xml:space="preserve"> wellbeing  </w:t>
      </w:r>
    </w:p>
    <w:p w14:paraId="11045E6A" w14:textId="77777777" w:rsidR="000D3DF0" w:rsidRDefault="000D3DF0" w:rsidP="001A6D30">
      <w:pPr>
        <w:pStyle w:val="ListParagraph"/>
        <w:numPr>
          <w:ilvl w:val="0"/>
          <w:numId w:val="2"/>
        </w:numPr>
      </w:pPr>
      <w:r>
        <w:t xml:space="preserve">Receive reports from the Clerk on </w:t>
      </w:r>
      <w:r w:rsidR="00392495">
        <w:t xml:space="preserve">councillor </w:t>
      </w:r>
      <w:r>
        <w:t>wellbeing</w:t>
      </w:r>
    </w:p>
    <w:p w14:paraId="6FA6C2A6" w14:textId="77777777" w:rsidR="001A6D30" w:rsidRDefault="001A6D30" w:rsidP="001A6D30">
      <w:pPr>
        <w:pStyle w:val="ListParagraph"/>
        <w:numPr>
          <w:ilvl w:val="0"/>
          <w:numId w:val="2"/>
        </w:numPr>
      </w:pPr>
      <w:r>
        <w:t>Review this policy and the related</w:t>
      </w:r>
      <w:r w:rsidR="00392495">
        <w:t xml:space="preserve"> councillor</w:t>
      </w:r>
      <w:r>
        <w:t xml:space="preserve"> wellbeing delivery at least annually</w:t>
      </w:r>
    </w:p>
    <w:p w14:paraId="6B8658B5" w14:textId="77777777" w:rsidR="001A6D30" w:rsidRDefault="000D3DF0" w:rsidP="001A6D30">
      <w:pPr>
        <w:pStyle w:val="ListParagraph"/>
        <w:numPr>
          <w:ilvl w:val="0"/>
          <w:numId w:val="2"/>
        </w:numPr>
      </w:pPr>
      <w:r>
        <w:t xml:space="preserve">Encourage initiatives and events which promote </w:t>
      </w:r>
      <w:r w:rsidR="00392495">
        <w:t>councillor</w:t>
      </w:r>
      <w:r>
        <w:t xml:space="preserve"> wellbeing</w:t>
      </w:r>
    </w:p>
    <w:p w14:paraId="1C060214" w14:textId="77777777" w:rsidR="003D103A" w:rsidRDefault="004D12B8" w:rsidP="004D12B8">
      <w:pPr>
        <w:pStyle w:val="Heading2"/>
        <w:ind w:left="284" w:hanging="284"/>
      </w:pPr>
      <w:r>
        <w:t>2.</w:t>
      </w:r>
      <w:r w:rsidR="00C47697">
        <w:t>6</w:t>
      </w:r>
      <w:r>
        <w:t xml:space="preserve"> </w:t>
      </w:r>
      <w:r w:rsidR="00224BAE">
        <w:t>The Clerk</w:t>
      </w:r>
      <w:r w:rsidR="003D103A">
        <w:t xml:space="preserve"> will ensure that the following matters</w:t>
      </w:r>
      <w:r w:rsidR="002E1284">
        <w:t>, as relevant,</w:t>
      </w:r>
      <w:r w:rsidR="003D103A">
        <w:t xml:space="preserve"> are duly considered</w:t>
      </w:r>
      <w:r w:rsidR="00224BAE">
        <w:t xml:space="preserve"> and incorporated</w:t>
      </w:r>
      <w:r w:rsidR="003D103A">
        <w:t xml:space="preserve"> in the context of mental well</w:t>
      </w:r>
      <w:r w:rsidR="002E1284">
        <w:t>being</w:t>
      </w:r>
      <w:r w:rsidR="003D103A">
        <w:t xml:space="preserve">, </w:t>
      </w:r>
      <w:r w:rsidR="002E1284">
        <w:t xml:space="preserve">including </w:t>
      </w:r>
      <w:r w:rsidR="003D103A">
        <w:t xml:space="preserve">through </w:t>
      </w:r>
      <w:r w:rsidR="00392495">
        <w:t>meeting, co-option, training and induction support</w:t>
      </w:r>
      <w:r w:rsidR="003D103A">
        <w:t>:</w:t>
      </w:r>
    </w:p>
    <w:p w14:paraId="2D8A8984" w14:textId="77777777" w:rsidR="006E6B73" w:rsidRDefault="006E6B73" w:rsidP="003D103A">
      <w:pPr>
        <w:pStyle w:val="ListParagraph"/>
        <w:numPr>
          <w:ilvl w:val="0"/>
          <w:numId w:val="1"/>
        </w:numPr>
      </w:pPr>
      <w:r w:rsidRPr="006E6B73">
        <w:rPr>
          <w:b/>
        </w:rPr>
        <w:t>Reasonable adjustments</w:t>
      </w:r>
      <w:r>
        <w:t xml:space="preserve"> i.e. </w:t>
      </w:r>
      <w:r w:rsidR="008F7B57">
        <w:t xml:space="preserve">the required </w:t>
      </w:r>
      <w:r>
        <w:t xml:space="preserve">reasonable adjustments for disabilities </w:t>
      </w:r>
    </w:p>
    <w:p w14:paraId="36CA5509" w14:textId="77777777" w:rsidR="0016684F" w:rsidRDefault="0016684F" w:rsidP="003D103A">
      <w:pPr>
        <w:pStyle w:val="ListParagraph"/>
        <w:numPr>
          <w:ilvl w:val="0"/>
          <w:numId w:val="1"/>
        </w:numPr>
      </w:pPr>
      <w:r>
        <w:rPr>
          <w:b/>
        </w:rPr>
        <w:t xml:space="preserve">Individual adjustments </w:t>
      </w:r>
      <w:r w:rsidRPr="0016684F">
        <w:t xml:space="preserve">i.e. </w:t>
      </w:r>
      <w:r w:rsidR="008F7B57">
        <w:t>enhancements</w:t>
      </w:r>
      <w:r w:rsidR="00FC4129">
        <w:t>,</w:t>
      </w:r>
      <w:r w:rsidR="008F7B57">
        <w:t xml:space="preserve"> where reasonable</w:t>
      </w:r>
      <w:r w:rsidR="00FC4129">
        <w:t>,</w:t>
      </w:r>
      <w:r w:rsidR="008F7B57">
        <w:t xml:space="preserve"> to take account of individual characteristics to enable their </w:t>
      </w:r>
      <w:r w:rsidR="00FC4129">
        <w:t>positive</w:t>
      </w:r>
      <w:r w:rsidR="008F7B57">
        <w:t xml:space="preserve"> and productive</w:t>
      </w:r>
      <w:r w:rsidR="00FC4129">
        <w:t xml:space="preserve"> </w:t>
      </w:r>
      <w:r w:rsidR="00392495">
        <w:t>participation</w:t>
      </w:r>
    </w:p>
    <w:p w14:paraId="0B2D0A12" w14:textId="77777777" w:rsidR="00DA50B3" w:rsidRPr="0016684F" w:rsidRDefault="00DA50B3" w:rsidP="003D103A">
      <w:pPr>
        <w:pStyle w:val="ListParagraph"/>
        <w:numPr>
          <w:ilvl w:val="0"/>
          <w:numId w:val="1"/>
        </w:numPr>
      </w:pPr>
      <w:r>
        <w:rPr>
          <w:b/>
        </w:rPr>
        <w:t xml:space="preserve">Resilience and responsibility </w:t>
      </w:r>
      <w:r>
        <w:t xml:space="preserve">i.e. individual </w:t>
      </w:r>
      <w:r w:rsidR="004213D4">
        <w:t>responsibility for</w:t>
      </w:r>
      <w:r>
        <w:t xml:space="preserve"> own health and wellbeing</w:t>
      </w:r>
    </w:p>
    <w:p w14:paraId="59E8192C" w14:textId="77777777" w:rsidR="003D103A" w:rsidRDefault="003D103A" w:rsidP="003D103A">
      <w:pPr>
        <w:pStyle w:val="ListParagraph"/>
        <w:numPr>
          <w:ilvl w:val="0"/>
          <w:numId w:val="1"/>
        </w:numPr>
      </w:pPr>
      <w:r w:rsidRPr="002E1284">
        <w:rPr>
          <w:b/>
        </w:rPr>
        <w:t>Demands</w:t>
      </w:r>
      <w:r>
        <w:t xml:space="preserve"> i.e. </w:t>
      </w:r>
      <w:r w:rsidR="009D1DFD">
        <w:t xml:space="preserve">streamlining </w:t>
      </w:r>
      <w:r w:rsidR="00392495">
        <w:t>meeting arrangements</w:t>
      </w:r>
    </w:p>
    <w:p w14:paraId="381A9583" w14:textId="77777777" w:rsidR="003D103A" w:rsidRDefault="003D103A" w:rsidP="003D103A">
      <w:pPr>
        <w:pStyle w:val="ListParagraph"/>
        <w:numPr>
          <w:ilvl w:val="0"/>
          <w:numId w:val="1"/>
        </w:numPr>
      </w:pPr>
      <w:r w:rsidRPr="002E1284">
        <w:rPr>
          <w:b/>
        </w:rPr>
        <w:t>Control</w:t>
      </w:r>
      <w:r>
        <w:t xml:space="preserve"> i.e. </w:t>
      </w:r>
      <w:r w:rsidR="009D1DFD">
        <w:t xml:space="preserve">information about participation in </w:t>
      </w:r>
      <w:r w:rsidR="00392495">
        <w:t>online meeting</w:t>
      </w:r>
      <w:r w:rsidR="009D1DFD">
        <w:t>s</w:t>
      </w:r>
    </w:p>
    <w:p w14:paraId="6EE684F9" w14:textId="77777777" w:rsidR="003D103A" w:rsidRDefault="003D103A" w:rsidP="003D103A">
      <w:pPr>
        <w:pStyle w:val="ListParagraph"/>
        <w:numPr>
          <w:ilvl w:val="0"/>
          <w:numId w:val="1"/>
        </w:numPr>
      </w:pPr>
      <w:r w:rsidRPr="002E1284">
        <w:rPr>
          <w:b/>
        </w:rPr>
        <w:t>Support</w:t>
      </w:r>
      <w:r>
        <w:t xml:space="preserve"> i.e. the level  of encouragement, resource</w:t>
      </w:r>
      <w:r w:rsidR="0016684F">
        <w:t>, training</w:t>
      </w:r>
      <w:r>
        <w:t xml:space="preserve"> and support provided by the organisation</w:t>
      </w:r>
    </w:p>
    <w:p w14:paraId="1C88421D" w14:textId="77777777" w:rsidR="003D103A" w:rsidRDefault="003D103A" w:rsidP="003D103A">
      <w:pPr>
        <w:pStyle w:val="ListParagraph"/>
        <w:numPr>
          <w:ilvl w:val="0"/>
          <w:numId w:val="1"/>
        </w:numPr>
      </w:pPr>
      <w:r w:rsidRPr="002E1284">
        <w:rPr>
          <w:b/>
        </w:rPr>
        <w:t>Relationships</w:t>
      </w:r>
      <w:r>
        <w:t xml:space="preserve"> i.e. promoting positive working, the avoidance of undue conflict, and addressing unacceptable behaviour</w:t>
      </w:r>
    </w:p>
    <w:p w14:paraId="325D1D8A" w14:textId="77777777" w:rsidR="003D103A" w:rsidRDefault="003D103A" w:rsidP="003D103A">
      <w:pPr>
        <w:pStyle w:val="ListParagraph"/>
        <w:numPr>
          <w:ilvl w:val="0"/>
          <w:numId w:val="1"/>
        </w:numPr>
      </w:pPr>
      <w:r w:rsidRPr="002E1284">
        <w:rPr>
          <w:b/>
        </w:rPr>
        <w:lastRenderedPageBreak/>
        <w:t>Role</w:t>
      </w:r>
      <w:r>
        <w:t xml:space="preserve"> i.e. the understanding of their role and how this fits with the roles of </w:t>
      </w:r>
      <w:r w:rsidR="009D1DFD">
        <w:t>other councillors and the workforce</w:t>
      </w:r>
    </w:p>
    <w:p w14:paraId="39430A27" w14:textId="77777777" w:rsidR="003D103A" w:rsidRDefault="003D103A" w:rsidP="003D103A">
      <w:pPr>
        <w:pStyle w:val="ListParagraph"/>
        <w:numPr>
          <w:ilvl w:val="0"/>
          <w:numId w:val="1"/>
        </w:numPr>
      </w:pPr>
      <w:r w:rsidRPr="002E1284">
        <w:rPr>
          <w:b/>
        </w:rPr>
        <w:t>Change</w:t>
      </w:r>
      <w:r>
        <w:t xml:space="preserve"> i.e. how organisational change is managed and communicated within the organisation</w:t>
      </w:r>
    </w:p>
    <w:p w14:paraId="5BE95DE5" w14:textId="77777777" w:rsidR="0016684F" w:rsidRDefault="0016684F" w:rsidP="003D103A">
      <w:pPr>
        <w:pStyle w:val="ListParagraph"/>
        <w:numPr>
          <w:ilvl w:val="0"/>
          <w:numId w:val="1"/>
        </w:numPr>
      </w:pPr>
      <w:r>
        <w:rPr>
          <w:b/>
        </w:rPr>
        <w:t xml:space="preserve">Work environment </w:t>
      </w:r>
      <w:r>
        <w:t xml:space="preserve">i.e. the sites and equipment </w:t>
      </w:r>
      <w:r w:rsidR="009D1DFD">
        <w:t>required for participation</w:t>
      </w:r>
      <w:r>
        <w:rPr>
          <w:b/>
        </w:rPr>
        <w:t xml:space="preserve"> </w:t>
      </w:r>
    </w:p>
    <w:p w14:paraId="22C41154" w14:textId="77777777" w:rsidR="00FC4129" w:rsidRDefault="004D12B8" w:rsidP="004D12B8">
      <w:pPr>
        <w:pStyle w:val="Heading2"/>
        <w:ind w:left="284" w:hanging="284"/>
      </w:pPr>
      <w:r>
        <w:t>2.</w:t>
      </w:r>
      <w:r w:rsidR="00C47697">
        <w:t>7</w:t>
      </w:r>
      <w:r>
        <w:t xml:space="preserve"> </w:t>
      </w:r>
      <w:r w:rsidR="00224BAE">
        <w:t xml:space="preserve">The Clerk </w:t>
      </w:r>
      <w:r w:rsidR="00FC4129">
        <w:t>will receive suitable training to enable them to fulfil their functions</w:t>
      </w:r>
      <w:r w:rsidR="001469B1">
        <w:t xml:space="preserve"> under this policy</w:t>
      </w:r>
      <w:r w:rsidR="00FC4129">
        <w:t xml:space="preserve"> and will continue to ensure that there is a trained staff Mental Health First Aider and Mental Health Champion. This will support the delivery of this Policy, the identification of early warning signs of poor mental health, the identification and amelioration of workplace triggers for poor mental health or stress, and the signposting to sources of support. </w:t>
      </w:r>
    </w:p>
    <w:p w14:paraId="4A28B27A" w14:textId="77777777" w:rsidR="0019755F" w:rsidRDefault="004D12B8" w:rsidP="0019755F">
      <w:pPr>
        <w:ind w:left="284" w:hanging="284"/>
        <w:rPr>
          <w:ins w:id="0" w:author="Shona Bendix" w:date="2023-06-26T11:05:00Z"/>
        </w:rPr>
      </w:pPr>
      <w:r>
        <w:t>2.</w:t>
      </w:r>
      <w:r w:rsidR="00C47697">
        <w:t>8</w:t>
      </w:r>
      <w:r>
        <w:t xml:space="preserve"> </w:t>
      </w:r>
      <w:ins w:id="1" w:author="Shona Bendix" w:date="2023-06-26T11:05:00Z">
        <w:r w:rsidR="0019755F">
          <w:t xml:space="preserve">Where the Council has delegated authority to the Clerk for identified measures to support councillors, the Clerk will ensure responses to requests for support are acknowledged within 3 working days and updates, where relevant, will be given in intervals not exceeding 10 subsequent working days.   </w:t>
        </w:r>
      </w:ins>
    </w:p>
    <w:p w14:paraId="56D99603" w14:textId="7E8A7352" w:rsidR="00FC4129" w:rsidRDefault="0019755F" w:rsidP="00EF7DA9">
      <w:pPr>
        <w:ind w:left="284" w:hanging="284"/>
      </w:pPr>
      <w:ins w:id="2" w:author="Shona Bendix" w:date="2023-06-26T11:05:00Z">
        <w:r>
          <w:t>2.9</w:t>
        </w:r>
        <w:r>
          <w:t xml:space="preserve"> </w:t>
        </w:r>
      </w:ins>
      <w:r w:rsidR="00FC4129">
        <w:t xml:space="preserve">The Clerk will ensure that the Council is advised of any resources and support required for the fulfilment of this policy.  </w:t>
      </w:r>
    </w:p>
    <w:p w14:paraId="745CCA67" w14:textId="77777777" w:rsidR="00FC4129" w:rsidRDefault="00FC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4D12B8" w:rsidRPr="00D0228D" w14:paraId="3E26B295" w14:textId="77777777" w:rsidTr="00956792">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CDBF0A" w14:textId="77777777" w:rsidR="004D12B8" w:rsidRPr="00D0228D" w:rsidRDefault="004D12B8" w:rsidP="00956792">
            <w:pPr>
              <w:widowControl w:val="0"/>
              <w:jc w:val="center"/>
              <w:rPr>
                <w:rFonts w:ascii="Calibri" w:hAnsi="Calibri" w:cs="Calibri"/>
                <w:b/>
                <w:sz w:val="20"/>
                <w:szCs w:val="20"/>
                <w:lang w:eastAsia="en-GB"/>
              </w:rPr>
            </w:pPr>
            <w:r w:rsidRPr="00D0228D">
              <w:rPr>
                <w:rFonts w:ascii="Calibri" w:hAnsi="Calibri" w:cs="Calibri"/>
                <w:b/>
                <w:szCs w:val="20"/>
                <w:lang w:eastAsia="en-GB"/>
              </w:rPr>
              <w:t>Revisions</w:t>
            </w:r>
          </w:p>
        </w:tc>
      </w:tr>
      <w:tr w:rsidR="004D12B8" w:rsidRPr="00D0228D" w14:paraId="208F1747"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hideMark/>
          </w:tcPr>
          <w:p w14:paraId="6D9DD0B3" w14:textId="77777777"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14:paraId="5A5C434F" w14:textId="77777777"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Amendment</w:t>
            </w:r>
          </w:p>
        </w:tc>
      </w:tr>
      <w:tr w:rsidR="004D12B8" w:rsidRPr="00D0228D" w14:paraId="1A33FBE1"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14:paraId="2C7CAFA6" w14:textId="77777777"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466B3744" w14:textId="77777777" w:rsidR="004D12B8" w:rsidRPr="00D0228D" w:rsidRDefault="004D12B8" w:rsidP="00956792">
            <w:pPr>
              <w:widowControl w:val="0"/>
              <w:rPr>
                <w:rFonts w:ascii="Calibri" w:hAnsi="Calibri" w:cs="Calibri"/>
                <w:szCs w:val="20"/>
                <w:lang w:eastAsia="en-GB"/>
              </w:rPr>
            </w:pPr>
          </w:p>
        </w:tc>
      </w:tr>
      <w:tr w:rsidR="004D12B8" w:rsidRPr="00D0228D" w14:paraId="69A28528"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14:paraId="5752A7DA" w14:textId="77777777"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18FE2A1E" w14:textId="77777777" w:rsidR="004D12B8" w:rsidRPr="00D0228D" w:rsidRDefault="004D12B8" w:rsidP="00956792">
            <w:pPr>
              <w:widowControl w:val="0"/>
              <w:rPr>
                <w:rFonts w:ascii="Calibri" w:hAnsi="Calibri" w:cs="Calibri"/>
                <w:szCs w:val="20"/>
                <w:lang w:eastAsia="en-GB"/>
              </w:rPr>
            </w:pPr>
          </w:p>
        </w:tc>
      </w:tr>
    </w:tbl>
    <w:p w14:paraId="1ADB3B95" w14:textId="77777777" w:rsidR="004D12B8" w:rsidRDefault="004D12B8"/>
    <w:sectPr w:rsidR="004D12B8" w:rsidSect="004D12B8">
      <w:headerReference w:type="default" r:id="rId10"/>
      <w:footerReference w:type="default" r:id="rId11"/>
      <w:pgSz w:w="11906" w:h="16838"/>
      <w:pgMar w:top="1440" w:right="1440" w:bottom="851"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7C6F" w14:textId="77777777" w:rsidR="00A35748" w:rsidRDefault="00A35748" w:rsidP="004D12B8">
      <w:pPr>
        <w:spacing w:after="0" w:line="240" w:lineRule="auto"/>
      </w:pPr>
      <w:r>
        <w:separator/>
      </w:r>
    </w:p>
  </w:endnote>
  <w:endnote w:type="continuationSeparator" w:id="0">
    <w:p w14:paraId="27DCD17E" w14:textId="77777777" w:rsidR="00A35748" w:rsidRDefault="00A35748" w:rsidP="004D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572"/>
      <w:docPartObj>
        <w:docPartGallery w:val="Page Numbers (Bottom of Page)"/>
        <w:docPartUnique/>
      </w:docPartObj>
    </w:sdtPr>
    <w:sdtEndPr>
      <w:rPr>
        <w:noProof/>
      </w:rPr>
    </w:sdtEndPr>
    <w:sdtContent>
      <w:p w14:paraId="0E023358" w14:textId="77777777" w:rsidR="004D12B8" w:rsidRDefault="004D12B8">
        <w:pPr>
          <w:pStyle w:val="Footer"/>
          <w:jc w:val="right"/>
        </w:pPr>
        <w:r>
          <w:fldChar w:fldCharType="begin"/>
        </w:r>
        <w:r>
          <w:instrText xml:space="preserve"> PAGE   \* MERGEFORMAT </w:instrText>
        </w:r>
        <w:r>
          <w:fldChar w:fldCharType="separate"/>
        </w:r>
        <w:r w:rsidR="0045697D">
          <w:rPr>
            <w:noProof/>
          </w:rPr>
          <w:t>1</w:t>
        </w:r>
        <w:r>
          <w:rPr>
            <w:noProof/>
          </w:rPr>
          <w:fldChar w:fldCharType="end"/>
        </w:r>
      </w:p>
    </w:sdtContent>
  </w:sdt>
  <w:p w14:paraId="057860EF" w14:textId="01B41FCA" w:rsidR="004D12B8" w:rsidRDefault="004D12B8" w:rsidP="0045697D">
    <w:pPr>
      <w:pStyle w:val="Footer"/>
      <w:ind w:hanging="851"/>
      <w:jc w:val="center"/>
    </w:pPr>
    <w:r w:rsidRPr="006A690D">
      <w:rPr>
        <w:rFonts w:ascii="Calibri" w:hAnsi="Calibri" w:cs="Calibri"/>
        <w:sz w:val="20"/>
        <w:szCs w:val="20"/>
      </w:rPr>
      <w:t xml:space="preserve">Lowestoft Town Council </w:t>
    </w:r>
    <w:r w:rsidR="0045697D">
      <w:rPr>
        <w:rFonts w:ascii="Calibri" w:hAnsi="Calibri" w:cs="Calibri"/>
        <w:sz w:val="20"/>
        <w:szCs w:val="20"/>
      </w:rPr>
      <w:t>Councillor</w:t>
    </w:r>
    <w:r>
      <w:rPr>
        <w:rFonts w:ascii="Calibri" w:hAnsi="Calibri" w:cs="Calibri"/>
        <w:sz w:val="20"/>
        <w:szCs w:val="20"/>
      </w:rPr>
      <w:t xml:space="preserve"> Mental Health and Wellbeing</w:t>
    </w:r>
    <w:r w:rsidR="0045697D">
      <w:rPr>
        <w:rFonts w:ascii="Calibri" w:hAnsi="Calibri" w:cs="Calibri"/>
        <w:sz w:val="20"/>
        <w:szCs w:val="20"/>
      </w:rPr>
      <w:t xml:space="preserve"> Policy                                                                                         </w:t>
    </w:r>
    <w:r w:rsidRPr="006A690D">
      <w:rPr>
        <w:rFonts w:ascii="Calibri" w:hAnsi="Calibri" w:cs="Calibri"/>
        <w:sz w:val="20"/>
        <w:szCs w:val="20"/>
      </w:rPr>
      <w:t xml:space="preserve">Adopted </w:t>
    </w:r>
    <w:r>
      <w:rPr>
        <w:rFonts w:ascii="Calibri" w:hAnsi="Calibri" w:cs="Calibri"/>
        <w:sz w:val="20"/>
        <w:szCs w:val="20"/>
      </w:rPr>
      <w:t>August 2022</w:t>
    </w:r>
    <w:r w:rsidRPr="006A690D">
      <w:rPr>
        <w:rFonts w:ascii="Calibri" w:hAnsi="Calibri" w:cs="Calibri"/>
        <w:sz w:val="20"/>
        <w:szCs w:val="20"/>
      </w:rPr>
      <w:t>.</w:t>
    </w:r>
    <w:r>
      <w:rPr>
        <w:rFonts w:ascii="Calibri" w:hAnsi="Calibri" w:cs="Calibri"/>
        <w:sz w:val="20"/>
        <w:szCs w:val="20"/>
      </w:rPr>
      <w:t xml:space="preserve"> </w:t>
    </w:r>
    <w:r w:rsidR="00F60783">
      <w:rPr>
        <w:rFonts w:ascii="Calibri" w:hAnsi="Calibri" w:cs="Calibri"/>
        <w:sz w:val="20"/>
        <w:szCs w:val="20"/>
      </w:rPr>
      <w:t xml:space="preserve">Reviewed May 2023. </w:t>
    </w:r>
    <w:r>
      <w:rPr>
        <w:rFonts w:ascii="Calibri" w:hAnsi="Calibri" w:cs="Calibri"/>
        <w:sz w:val="20"/>
        <w:szCs w:val="20"/>
      </w:rPr>
      <w:t>Next Review Date May 202</w:t>
    </w:r>
    <w:r w:rsidR="00F60783">
      <w:rPr>
        <w:rFonts w:ascii="Calibri" w:hAnsi="Calibri" w:cs="Calibr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19F2" w14:textId="77777777" w:rsidR="00A35748" w:rsidRDefault="00A35748" w:rsidP="004D12B8">
      <w:pPr>
        <w:spacing w:after="0" w:line="240" w:lineRule="auto"/>
      </w:pPr>
      <w:r>
        <w:separator/>
      </w:r>
    </w:p>
  </w:footnote>
  <w:footnote w:type="continuationSeparator" w:id="0">
    <w:p w14:paraId="2B5593C2" w14:textId="77777777" w:rsidR="00A35748" w:rsidRDefault="00A35748" w:rsidP="004D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CEC" w14:textId="77777777" w:rsidR="004D12B8" w:rsidRDefault="004D12B8">
    <w:pPr>
      <w:pStyle w:val="Header"/>
    </w:pPr>
    <w:r>
      <w:rPr>
        <w:noProof/>
        <w:lang w:eastAsia="en-GB"/>
      </w:rPr>
      <mc:AlternateContent>
        <mc:Choice Requires="wps">
          <w:drawing>
            <wp:anchor distT="0" distB="0" distL="114300" distR="114300" simplePos="0" relativeHeight="251659264" behindDoc="0" locked="0" layoutInCell="1" allowOverlap="1" wp14:anchorId="066F82D5" wp14:editId="7EFADB79">
              <wp:simplePos x="0" y="0"/>
              <wp:positionH relativeFrom="column">
                <wp:posOffset>755650</wp:posOffset>
              </wp:positionH>
              <wp:positionV relativeFrom="paragraph">
                <wp:posOffset>96520</wp:posOffset>
              </wp:positionV>
              <wp:extent cx="4178300" cy="73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78300" cy="730250"/>
                      </a:xfrm>
                      <a:prstGeom prst="rect">
                        <a:avLst/>
                      </a:prstGeom>
                      <a:solidFill>
                        <a:schemeClr val="lt1"/>
                      </a:solidFill>
                      <a:ln w="6350">
                        <a:noFill/>
                      </a:ln>
                    </wps:spPr>
                    <wps:txbx>
                      <w:txbxContent>
                        <w:p w14:paraId="3FFD120B" w14:textId="77777777" w:rsidR="004D12B8" w:rsidRDefault="004D12B8">
                          <w:pPr>
                            <w:rPr>
                              <w:rFonts w:cstheme="minorHAnsi"/>
                              <w:b/>
                              <w:sz w:val="32"/>
                              <w:szCs w:val="32"/>
                            </w:rPr>
                          </w:pPr>
                          <w:r>
                            <w:rPr>
                              <w:rFonts w:cstheme="minorHAnsi"/>
                              <w:b/>
                              <w:sz w:val="32"/>
                              <w:szCs w:val="32"/>
                            </w:rPr>
                            <w:t>Lowestoft Town Council</w:t>
                          </w:r>
                        </w:p>
                        <w:p w14:paraId="6AAA0796" w14:textId="77777777" w:rsidR="004D12B8" w:rsidRPr="004D12B8" w:rsidRDefault="0045697D">
                          <w:pPr>
                            <w:rPr>
                              <w:rFonts w:cstheme="minorHAnsi"/>
                              <w:b/>
                              <w:sz w:val="32"/>
                              <w:szCs w:val="32"/>
                            </w:rPr>
                          </w:pPr>
                          <w:r>
                            <w:rPr>
                              <w:rFonts w:cstheme="minorHAnsi"/>
                              <w:b/>
                              <w:sz w:val="32"/>
                              <w:szCs w:val="32"/>
                            </w:rPr>
                            <w:t>Councillor</w:t>
                          </w:r>
                          <w:r w:rsidR="004D12B8">
                            <w:rPr>
                              <w:rFonts w:cstheme="minorHAnsi"/>
                              <w:b/>
                              <w:sz w:val="32"/>
                              <w:szCs w:val="32"/>
                            </w:rPr>
                            <w:t xml:space="preserve"> Mental Health and 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6F82D5" id="_x0000_t202" coordsize="21600,21600" o:spt="202" path="m,l,21600r21600,l21600,xe">
              <v:stroke joinstyle="miter"/>
              <v:path gradientshapeok="t" o:connecttype="rect"/>
            </v:shapetype>
            <v:shape id="Text Box 2" o:spid="_x0000_s1026" type="#_x0000_t202" style="position:absolute;margin-left:59.5pt;margin-top:7.6pt;width:329pt;height: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" fillcolor="white [3201]" stroked="f" strokeweight=".5pt">
              <v:textbox>
                <w:txbxContent>
                  <w:p w14:paraId="3FFD120B" w14:textId="77777777" w:rsidR="004D12B8" w:rsidRDefault="004D12B8">
                    <w:pPr>
                      <w:rPr>
                        <w:rFonts w:cstheme="minorHAnsi"/>
                        <w:b/>
                        <w:sz w:val="32"/>
                        <w:szCs w:val="32"/>
                      </w:rPr>
                    </w:pPr>
                    <w:r>
                      <w:rPr>
                        <w:rFonts w:cstheme="minorHAnsi"/>
                        <w:b/>
                        <w:sz w:val="32"/>
                        <w:szCs w:val="32"/>
                      </w:rPr>
                      <w:t>Lowestoft Town Council</w:t>
                    </w:r>
                  </w:p>
                  <w:p w14:paraId="6AAA0796" w14:textId="77777777" w:rsidR="004D12B8" w:rsidRPr="004D12B8" w:rsidRDefault="0045697D">
                    <w:pPr>
                      <w:rPr>
                        <w:rFonts w:cstheme="minorHAnsi"/>
                        <w:b/>
                        <w:sz w:val="32"/>
                        <w:szCs w:val="32"/>
                      </w:rPr>
                    </w:pPr>
                    <w:r>
                      <w:rPr>
                        <w:rFonts w:cstheme="minorHAnsi"/>
                        <w:b/>
                        <w:sz w:val="32"/>
                        <w:szCs w:val="32"/>
                      </w:rPr>
                      <w:t>Councillor</w:t>
                    </w:r>
                    <w:r w:rsidR="004D12B8">
                      <w:rPr>
                        <w:rFonts w:cstheme="minorHAnsi"/>
                        <w:b/>
                        <w:sz w:val="32"/>
                        <w:szCs w:val="32"/>
                      </w:rPr>
                      <w:t xml:space="preserve"> Mental Health and Wellbeing Policy</w:t>
                    </w:r>
                  </w:p>
                </w:txbxContent>
              </v:textbox>
            </v:shape>
          </w:pict>
        </mc:Fallback>
      </mc:AlternateContent>
    </w:r>
    <w:r>
      <w:rPr>
        <w:noProof/>
        <w:lang w:eastAsia="en-GB"/>
      </w:rPr>
      <w:drawing>
        <wp:anchor distT="0" distB="0" distL="114300" distR="114300" simplePos="0" relativeHeight="251658240" behindDoc="1" locked="0" layoutInCell="1" allowOverlap="1" wp14:anchorId="78C2B6B3" wp14:editId="60E7FA12">
          <wp:simplePos x="0" y="0"/>
          <wp:positionH relativeFrom="column">
            <wp:posOffset>-508000</wp:posOffset>
          </wp:positionH>
          <wp:positionV relativeFrom="paragraph">
            <wp:posOffset>-201930</wp:posOffset>
          </wp:positionV>
          <wp:extent cx="1009650" cy="12192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38A"/>
    <w:multiLevelType w:val="hybridMultilevel"/>
    <w:tmpl w:val="D220C85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44F2358D"/>
    <w:multiLevelType w:val="hybridMultilevel"/>
    <w:tmpl w:val="3854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712614">
    <w:abstractNumId w:val="1"/>
  </w:num>
  <w:num w:numId="2" w16cid:durableId="15173114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na Bendix">
    <w15:presenceInfo w15:providerId="AD" w15:userId="S::shona.bendix@lowestofttowncouncil.gov.uk::47d3b592-d0a8-44e5-92c9-1a4509151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4A"/>
    <w:rsid w:val="0006051B"/>
    <w:rsid w:val="000B65C5"/>
    <w:rsid w:val="000D3DF0"/>
    <w:rsid w:val="001469B1"/>
    <w:rsid w:val="001606A8"/>
    <w:rsid w:val="0016684F"/>
    <w:rsid w:val="00170102"/>
    <w:rsid w:val="0019755F"/>
    <w:rsid w:val="001A6D30"/>
    <w:rsid w:val="001E1658"/>
    <w:rsid w:val="00203BCD"/>
    <w:rsid w:val="00224BAE"/>
    <w:rsid w:val="00236BF8"/>
    <w:rsid w:val="0024229A"/>
    <w:rsid w:val="00252A32"/>
    <w:rsid w:val="00276055"/>
    <w:rsid w:val="0028560F"/>
    <w:rsid w:val="002E1284"/>
    <w:rsid w:val="00300738"/>
    <w:rsid w:val="0036248C"/>
    <w:rsid w:val="00392495"/>
    <w:rsid w:val="003A0C8E"/>
    <w:rsid w:val="003A7DD2"/>
    <w:rsid w:val="003D103A"/>
    <w:rsid w:val="004213D4"/>
    <w:rsid w:val="004315F3"/>
    <w:rsid w:val="0045697D"/>
    <w:rsid w:val="004D12B8"/>
    <w:rsid w:val="00523AFE"/>
    <w:rsid w:val="005B13DB"/>
    <w:rsid w:val="006E6B73"/>
    <w:rsid w:val="0075184A"/>
    <w:rsid w:val="00765143"/>
    <w:rsid w:val="007C1EE8"/>
    <w:rsid w:val="007D35BD"/>
    <w:rsid w:val="008040AD"/>
    <w:rsid w:val="008F7B57"/>
    <w:rsid w:val="009A5FF6"/>
    <w:rsid w:val="009D1DFD"/>
    <w:rsid w:val="00A26D4E"/>
    <w:rsid w:val="00A35748"/>
    <w:rsid w:val="00A5385C"/>
    <w:rsid w:val="00BF6427"/>
    <w:rsid w:val="00C47697"/>
    <w:rsid w:val="00C47D68"/>
    <w:rsid w:val="00C96550"/>
    <w:rsid w:val="00CA7826"/>
    <w:rsid w:val="00CC7DFF"/>
    <w:rsid w:val="00CF3550"/>
    <w:rsid w:val="00DA50B3"/>
    <w:rsid w:val="00E37E98"/>
    <w:rsid w:val="00EB17C6"/>
    <w:rsid w:val="00EE1D1A"/>
    <w:rsid w:val="00EF7DA9"/>
    <w:rsid w:val="00F60783"/>
    <w:rsid w:val="00FC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AEF3E"/>
  <w15:chartTrackingRefBased/>
  <w15:docId w15:val="{4E3CF536-3736-40FD-A6F6-EA5A1FD0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B8"/>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4D12B8"/>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3A"/>
    <w:pPr>
      <w:ind w:left="720"/>
      <w:contextualSpacing/>
    </w:pPr>
  </w:style>
  <w:style w:type="paragraph" w:styleId="Header">
    <w:name w:val="header"/>
    <w:basedOn w:val="Normal"/>
    <w:link w:val="HeaderChar"/>
    <w:uiPriority w:val="99"/>
    <w:unhideWhenUsed/>
    <w:rsid w:val="004D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B8"/>
  </w:style>
  <w:style w:type="paragraph" w:styleId="Footer">
    <w:name w:val="footer"/>
    <w:basedOn w:val="Normal"/>
    <w:link w:val="FooterChar"/>
    <w:uiPriority w:val="99"/>
    <w:unhideWhenUsed/>
    <w:rsid w:val="004D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B8"/>
  </w:style>
  <w:style w:type="character" w:customStyle="1" w:styleId="Heading1Char">
    <w:name w:val="Heading 1 Char"/>
    <w:basedOn w:val="DefaultParagraphFont"/>
    <w:link w:val="Heading1"/>
    <w:uiPriority w:val="9"/>
    <w:rsid w:val="004D12B8"/>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4D12B8"/>
    <w:rPr>
      <w:rFonts w:eastAsiaTheme="majorEastAsia" w:cstheme="majorBidi"/>
      <w:szCs w:val="26"/>
    </w:rPr>
  </w:style>
  <w:style w:type="paragraph" w:styleId="Revision">
    <w:name w:val="Revision"/>
    <w:hidden/>
    <w:uiPriority w:val="99"/>
    <w:semiHidden/>
    <w:rsid w:val="000B6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A822B-31F7-4E35-8B31-21F876AF5C57}">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2.xml><?xml version="1.0" encoding="utf-8"?>
<ds:datastoreItem xmlns:ds="http://schemas.openxmlformats.org/officeDocument/2006/customXml" ds:itemID="{3BC45473-BF54-4D4B-98E4-32CDC98D4983}">
  <ds:schemaRefs>
    <ds:schemaRef ds:uri="http://schemas.microsoft.com/sharepoint/v3/contenttype/forms"/>
  </ds:schemaRefs>
</ds:datastoreItem>
</file>

<file path=customXml/itemProps3.xml><?xml version="1.0" encoding="utf-8"?>
<ds:datastoreItem xmlns:ds="http://schemas.openxmlformats.org/officeDocument/2006/customXml" ds:itemID="{2A31ADF2-AAA8-4D40-9078-A5A2E0C5E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dc:description/>
  <cp:lastModifiedBy>Shona Bendix</cp:lastModifiedBy>
  <cp:revision>3</cp:revision>
  <dcterms:created xsi:type="dcterms:W3CDTF">2023-06-26T10:04:00Z</dcterms:created>
  <dcterms:modified xsi:type="dcterms:W3CDTF">2023-06-26T10:05:00Z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1771600</vt:r8>
  </property>
  <property fmtid="{D5CDD505-2E9C-101B-9397-08002B2CF9AE}" pid="4" name="_ExtendedDescription">
    <vt:lpwstr/>
  </property>
  <property fmtid="{D5CDD505-2E9C-101B-9397-08002B2CF9AE}" pid="5" name="MediaServiceImageTags">
    <vt:lpwstr/>
  </property>
</Properties>
</file>