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06" w:rsidRDefault="004D18C6" w:rsidP="004D18C6">
      <w:pPr>
        <w:ind w:hanging="709"/>
      </w:pPr>
      <w:r w:rsidRPr="004D18C6">
        <w:rPr>
          <w:noProof/>
          <w:lang w:eastAsia="en-GB"/>
        </w:rPr>
        <w:drawing>
          <wp:inline distT="0" distB="0" distL="0" distR="0">
            <wp:extent cx="742950" cy="897732"/>
            <wp:effectExtent l="0" t="0" r="0" b="0"/>
            <wp:docPr id="1" name="Picture 1" descr="L:\Lowestoft Town Council\Logos &amp; Letterheaders\LTC logo square forma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westoft Town Council\Logos &amp; Letterheaders\LTC logo square format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33" cy="93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8C6" w:rsidRDefault="004D18C6" w:rsidP="00EE7F1F">
      <w:pPr>
        <w:jc w:val="center"/>
        <w:rPr>
          <w:b/>
          <w:sz w:val="24"/>
          <w:szCs w:val="24"/>
        </w:rPr>
      </w:pPr>
      <w:r w:rsidRPr="004D18C6">
        <w:rPr>
          <w:b/>
          <w:sz w:val="24"/>
          <w:szCs w:val="24"/>
        </w:rPr>
        <w:t>Table of adopted policies and procedures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13"/>
        <w:gridCol w:w="2290"/>
        <w:gridCol w:w="1985"/>
        <w:gridCol w:w="2410"/>
      </w:tblGrid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Document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Adopted</w:t>
            </w:r>
          </w:p>
        </w:tc>
        <w:tc>
          <w:tcPr>
            <w:tcW w:w="1985" w:type="dxa"/>
          </w:tcPr>
          <w:p w:rsidR="00EE7F1F" w:rsidRDefault="00EE7F1F" w:rsidP="00F4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Reviewed and Adopted</w:t>
            </w:r>
          </w:p>
        </w:tc>
        <w:tc>
          <w:tcPr>
            <w:tcW w:w="2410" w:type="dxa"/>
          </w:tcPr>
          <w:p w:rsidR="00EE7F1F" w:rsidRDefault="00EE7F1F" w:rsidP="00F4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Review Date</w:t>
            </w:r>
          </w:p>
        </w:tc>
      </w:tr>
      <w:tr w:rsidR="00EE7F1F" w:rsidTr="00EE7F1F">
        <w:tc>
          <w:tcPr>
            <w:tcW w:w="2813" w:type="dxa"/>
          </w:tcPr>
          <w:p w:rsidR="00EE7F1F" w:rsidRPr="004D18C6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Acquisition and Disposal Policy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2019</w:t>
            </w:r>
          </w:p>
        </w:tc>
        <w:tc>
          <w:tcPr>
            <w:tcW w:w="1985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2020</w:t>
            </w:r>
          </w:p>
        </w:tc>
        <w:tc>
          <w:tcPr>
            <w:tcW w:w="241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Adverse Weather Policy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November 2019</w:t>
            </w:r>
          </w:p>
        </w:tc>
        <w:tc>
          <w:tcPr>
            <w:tcW w:w="1985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2021</w:t>
            </w:r>
          </w:p>
        </w:tc>
        <w:tc>
          <w:tcPr>
            <w:tcW w:w="241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Pr="004D18C6" w:rsidRDefault="00EE7F1F" w:rsidP="00F44012">
            <w:pPr>
              <w:jc w:val="center"/>
              <w:rPr>
                <w:rFonts w:cstheme="minorHAnsi"/>
              </w:rPr>
            </w:pPr>
            <w:r w:rsidRPr="004D18C6">
              <w:rPr>
                <w:rFonts w:cstheme="minorHAnsi"/>
              </w:rPr>
              <w:t>A</w:t>
            </w:r>
            <w:r>
              <w:rPr>
                <w:rFonts w:cstheme="minorHAnsi"/>
              </w:rPr>
              <w:t>nti-Harassment and Bullying Policy</w:t>
            </w:r>
          </w:p>
        </w:tc>
        <w:tc>
          <w:tcPr>
            <w:tcW w:w="2290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2018</w:t>
            </w:r>
          </w:p>
        </w:tc>
        <w:tc>
          <w:tcPr>
            <w:tcW w:w="1985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2020</w:t>
            </w:r>
          </w:p>
        </w:tc>
        <w:tc>
          <w:tcPr>
            <w:tcW w:w="2410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Pr="004D18C6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Appraisals Guidance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2020</w:t>
            </w:r>
          </w:p>
        </w:tc>
        <w:tc>
          <w:tcPr>
            <w:tcW w:w="1985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2020</w:t>
            </w:r>
          </w:p>
        </w:tc>
        <w:tc>
          <w:tcPr>
            <w:tcW w:w="241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Code of Conduct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June 2018</w:t>
            </w:r>
          </w:p>
        </w:tc>
        <w:tc>
          <w:tcPr>
            <w:tcW w:w="1985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2020</w:t>
            </w:r>
          </w:p>
        </w:tc>
        <w:tc>
          <w:tcPr>
            <w:tcW w:w="241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Complaints Procedure</w:t>
            </w:r>
          </w:p>
        </w:tc>
        <w:tc>
          <w:tcPr>
            <w:tcW w:w="2290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985" w:type="dxa"/>
          </w:tcPr>
          <w:p w:rsidR="00EE7F1F" w:rsidRPr="001839A6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November 2020</w:t>
            </w:r>
          </w:p>
        </w:tc>
        <w:tc>
          <w:tcPr>
            <w:tcW w:w="2410" w:type="dxa"/>
          </w:tcPr>
          <w:p w:rsidR="00EE7F1F" w:rsidRPr="001839A6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Conferring of the Title of Honorary Freemen and Freewomen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July 2018</w:t>
            </w:r>
          </w:p>
        </w:tc>
        <w:tc>
          <w:tcPr>
            <w:tcW w:w="1985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2021</w:t>
            </w:r>
          </w:p>
        </w:tc>
        <w:tc>
          <w:tcPr>
            <w:tcW w:w="241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453D36" w:rsidTr="00EE7F1F">
        <w:tc>
          <w:tcPr>
            <w:tcW w:w="2813" w:type="dxa"/>
          </w:tcPr>
          <w:p w:rsidR="00453D36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Co-option Policy</w:t>
            </w:r>
          </w:p>
        </w:tc>
        <w:tc>
          <w:tcPr>
            <w:tcW w:w="2290" w:type="dxa"/>
          </w:tcPr>
          <w:p w:rsidR="00453D36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January 2021</w:t>
            </w:r>
          </w:p>
        </w:tc>
        <w:tc>
          <w:tcPr>
            <w:tcW w:w="1985" w:type="dxa"/>
          </w:tcPr>
          <w:p w:rsidR="00453D36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January 2021</w:t>
            </w:r>
          </w:p>
        </w:tc>
        <w:tc>
          <w:tcPr>
            <w:tcW w:w="2410" w:type="dxa"/>
          </w:tcPr>
          <w:p w:rsidR="00453D36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Cycling Pledge</w:t>
            </w:r>
          </w:p>
        </w:tc>
        <w:tc>
          <w:tcPr>
            <w:tcW w:w="2290" w:type="dxa"/>
          </w:tcPr>
          <w:p w:rsidR="00EE7F1F" w:rsidRDefault="00EE7F1F" w:rsidP="00EE7F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Not yet adopted.</w:t>
            </w:r>
          </w:p>
        </w:tc>
        <w:tc>
          <w:tcPr>
            <w:tcW w:w="1985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 Standing Orders and Policies Sub-Committee agenda 28 April 2021</w:t>
            </w:r>
            <w:r>
              <w:rPr>
                <w:rFonts w:cstheme="minorHAnsi"/>
              </w:rPr>
              <w:t>.</w:t>
            </w:r>
          </w:p>
        </w:tc>
        <w:tc>
          <w:tcPr>
            <w:tcW w:w="241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April 2021</w:t>
            </w:r>
          </w:p>
        </w:tc>
      </w:tr>
      <w:tr w:rsidR="00EE7F1F" w:rsidTr="00EE7F1F">
        <w:tc>
          <w:tcPr>
            <w:tcW w:w="2813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 Protection Policy</w:t>
            </w:r>
          </w:p>
        </w:tc>
        <w:tc>
          <w:tcPr>
            <w:tcW w:w="2290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985" w:type="dxa"/>
          </w:tcPr>
          <w:p w:rsidR="00EE7F1F" w:rsidRPr="00053ADD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2020</w:t>
            </w:r>
          </w:p>
        </w:tc>
        <w:tc>
          <w:tcPr>
            <w:tcW w:w="2410" w:type="dxa"/>
          </w:tcPr>
          <w:p w:rsidR="00EE7F1F" w:rsidRPr="00053ADD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 Retention Policy</w:t>
            </w:r>
          </w:p>
        </w:tc>
        <w:tc>
          <w:tcPr>
            <w:tcW w:w="2290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985" w:type="dxa"/>
          </w:tcPr>
          <w:p w:rsidR="00EE7F1F" w:rsidRPr="00053ADD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 2020</w:t>
            </w:r>
          </w:p>
        </w:tc>
        <w:tc>
          <w:tcPr>
            <w:tcW w:w="2410" w:type="dxa"/>
          </w:tcPr>
          <w:p w:rsidR="00EE7F1F" w:rsidRPr="00053ADD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453D36" w:rsidTr="00EE7F1F">
        <w:tc>
          <w:tcPr>
            <w:tcW w:w="2813" w:type="dxa"/>
          </w:tcPr>
          <w:p w:rsidR="00453D36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Defibrillator Policy</w:t>
            </w:r>
          </w:p>
        </w:tc>
        <w:tc>
          <w:tcPr>
            <w:tcW w:w="2290" w:type="dxa"/>
          </w:tcPr>
          <w:p w:rsidR="00453D36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June 2020</w:t>
            </w:r>
          </w:p>
        </w:tc>
        <w:tc>
          <w:tcPr>
            <w:tcW w:w="1985" w:type="dxa"/>
          </w:tcPr>
          <w:p w:rsidR="00453D36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June 2020</w:t>
            </w:r>
          </w:p>
        </w:tc>
        <w:tc>
          <w:tcPr>
            <w:tcW w:w="2410" w:type="dxa"/>
          </w:tcPr>
          <w:p w:rsidR="00453D36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Disciplinary Procedure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985" w:type="dxa"/>
          </w:tcPr>
          <w:p w:rsidR="00EE7F1F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January 2021</w:t>
            </w:r>
          </w:p>
        </w:tc>
        <w:tc>
          <w:tcPr>
            <w:tcW w:w="2410" w:type="dxa"/>
          </w:tcPr>
          <w:p w:rsidR="00EE7F1F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Disciplinary Rules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985" w:type="dxa"/>
          </w:tcPr>
          <w:p w:rsidR="00EE7F1F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January 2021</w:t>
            </w:r>
          </w:p>
        </w:tc>
        <w:tc>
          <w:tcPr>
            <w:tcW w:w="2410" w:type="dxa"/>
          </w:tcPr>
          <w:p w:rsidR="00EE7F1F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Environmental Policy</w:t>
            </w:r>
          </w:p>
        </w:tc>
        <w:tc>
          <w:tcPr>
            <w:tcW w:w="2290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985" w:type="dxa"/>
          </w:tcPr>
          <w:p w:rsidR="00EE7F1F" w:rsidRPr="00053ADD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2021</w:t>
            </w:r>
          </w:p>
        </w:tc>
        <w:tc>
          <w:tcPr>
            <w:tcW w:w="2410" w:type="dxa"/>
          </w:tcPr>
          <w:p w:rsidR="00EE7F1F" w:rsidRPr="00053ADD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Equality and Diversity Policy</w:t>
            </w:r>
          </w:p>
        </w:tc>
        <w:tc>
          <w:tcPr>
            <w:tcW w:w="2290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985" w:type="dxa"/>
          </w:tcPr>
          <w:p w:rsidR="00EE7F1F" w:rsidRPr="00053ADD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January 2021</w:t>
            </w:r>
          </w:p>
        </w:tc>
        <w:tc>
          <w:tcPr>
            <w:tcW w:w="2410" w:type="dxa"/>
          </w:tcPr>
          <w:p w:rsidR="00EE7F1F" w:rsidRPr="00053ADD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Financial Regulations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985" w:type="dxa"/>
          </w:tcPr>
          <w:p w:rsidR="00EE7F1F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January 2021</w:t>
            </w:r>
          </w:p>
        </w:tc>
        <w:tc>
          <w:tcPr>
            <w:tcW w:w="2410" w:type="dxa"/>
          </w:tcPr>
          <w:p w:rsidR="00EE7F1F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Financial Risk Assessment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985" w:type="dxa"/>
          </w:tcPr>
          <w:p w:rsidR="00EE7F1F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January 2021</w:t>
            </w:r>
          </w:p>
        </w:tc>
        <w:tc>
          <w:tcPr>
            <w:tcW w:w="2410" w:type="dxa"/>
          </w:tcPr>
          <w:p w:rsidR="00EE7F1F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Freedom of Information Act 2000 Model Publication Scheme and additional information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985" w:type="dxa"/>
          </w:tcPr>
          <w:p w:rsidR="00EE7F1F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January 2021</w:t>
            </w:r>
          </w:p>
        </w:tc>
        <w:tc>
          <w:tcPr>
            <w:tcW w:w="2410" w:type="dxa"/>
          </w:tcPr>
          <w:p w:rsidR="00EE7F1F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Friends Groups Policy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2018</w:t>
            </w:r>
          </w:p>
        </w:tc>
        <w:tc>
          <w:tcPr>
            <w:tcW w:w="1985" w:type="dxa"/>
          </w:tcPr>
          <w:p w:rsidR="00EE7F1F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2021</w:t>
            </w:r>
          </w:p>
        </w:tc>
        <w:tc>
          <w:tcPr>
            <w:tcW w:w="2410" w:type="dxa"/>
          </w:tcPr>
          <w:p w:rsidR="00EE7F1F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Grant Awarding Policy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985" w:type="dxa"/>
          </w:tcPr>
          <w:p w:rsidR="00EE7F1F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2021</w:t>
            </w:r>
          </w:p>
        </w:tc>
        <w:tc>
          <w:tcPr>
            <w:tcW w:w="2410" w:type="dxa"/>
          </w:tcPr>
          <w:p w:rsidR="00EE7F1F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453D36" w:rsidTr="00EE7F1F">
        <w:tc>
          <w:tcPr>
            <w:tcW w:w="2813" w:type="dxa"/>
          </w:tcPr>
          <w:p w:rsidR="00453D36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Grant Awarding Policy (post Covid-19)</w:t>
            </w:r>
          </w:p>
        </w:tc>
        <w:tc>
          <w:tcPr>
            <w:tcW w:w="2290" w:type="dxa"/>
          </w:tcPr>
          <w:p w:rsidR="00453D36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2020</w:t>
            </w:r>
          </w:p>
        </w:tc>
        <w:tc>
          <w:tcPr>
            <w:tcW w:w="1985" w:type="dxa"/>
          </w:tcPr>
          <w:p w:rsidR="00453D36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 2020</w:t>
            </w:r>
          </w:p>
        </w:tc>
        <w:tc>
          <w:tcPr>
            <w:tcW w:w="2410" w:type="dxa"/>
          </w:tcPr>
          <w:p w:rsidR="00453D36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Grievance Procedure</w:t>
            </w:r>
          </w:p>
        </w:tc>
        <w:tc>
          <w:tcPr>
            <w:tcW w:w="2290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985" w:type="dxa"/>
          </w:tcPr>
          <w:p w:rsidR="00EE7F1F" w:rsidRPr="00053ADD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 2021</w:t>
            </w:r>
          </w:p>
        </w:tc>
        <w:tc>
          <w:tcPr>
            <w:tcW w:w="2410" w:type="dxa"/>
          </w:tcPr>
          <w:p w:rsidR="00EE7F1F" w:rsidRPr="00053ADD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Health and Safety Policy</w:t>
            </w:r>
          </w:p>
        </w:tc>
        <w:tc>
          <w:tcPr>
            <w:tcW w:w="2290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985" w:type="dxa"/>
          </w:tcPr>
          <w:p w:rsidR="00EE7F1F" w:rsidRPr="00053ADD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2021</w:t>
            </w:r>
          </w:p>
        </w:tc>
        <w:tc>
          <w:tcPr>
            <w:tcW w:w="2410" w:type="dxa"/>
          </w:tcPr>
          <w:p w:rsidR="00EE7F1F" w:rsidRPr="00053ADD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Heritage Plaques Policy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2019</w:t>
            </w:r>
          </w:p>
        </w:tc>
        <w:tc>
          <w:tcPr>
            <w:tcW w:w="1985" w:type="dxa"/>
          </w:tcPr>
          <w:p w:rsidR="00EE7F1F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2021</w:t>
            </w:r>
          </w:p>
        </w:tc>
        <w:tc>
          <w:tcPr>
            <w:tcW w:w="2410" w:type="dxa"/>
          </w:tcPr>
          <w:p w:rsidR="00EE7F1F" w:rsidRDefault="00453D36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Incident Reporting Procedure</w:t>
            </w:r>
          </w:p>
        </w:tc>
        <w:tc>
          <w:tcPr>
            <w:tcW w:w="2290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July 2018</w:t>
            </w:r>
          </w:p>
        </w:tc>
        <w:tc>
          <w:tcPr>
            <w:tcW w:w="1985" w:type="dxa"/>
          </w:tcPr>
          <w:p w:rsidR="00EE7F1F" w:rsidRPr="00053ADD" w:rsidRDefault="003E3143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2021</w:t>
            </w:r>
          </w:p>
        </w:tc>
        <w:tc>
          <w:tcPr>
            <w:tcW w:w="2410" w:type="dxa"/>
          </w:tcPr>
          <w:p w:rsidR="00EE7F1F" w:rsidRPr="00053ADD" w:rsidRDefault="003E3143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3E3143" w:rsidTr="00EE7F1F">
        <w:tc>
          <w:tcPr>
            <w:tcW w:w="2813" w:type="dxa"/>
          </w:tcPr>
          <w:p w:rsidR="003E3143" w:rsidRDefault="003E3143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Infrastructure Investment Plan</w:t>
            </w:r>
          </w:p>
        </w:tc>
        <w:tc>
          <w:tcPr>
            <w:tcW w:w="2290" w:type="dxa"/>
          </w:tcPr>
          <w:p w:rsidR="003E3143" w:rsidRDefault="003E3143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June 2020</w:t>
            </w:r>
          </w:p>
        </w:tc>
        <w:tc>
          <w:tcPr>
            <w:tcW w:w="1985" w:type="dxa"/>
          </w:tcPr>
          <w:p w:rsidR="003E3143" w:rsidRPr="00053ADD" w:rsidRDefault="003E3143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Due to be reviewed by the Standing Orders and Policies Sub-Committee in May 2021</w:t>
            </w:r>
          </w:p>
        </w:tc>
        <w:tc>
          <w:tcPr>
            <w:tcW w:w="2410" w:type="dxa"/>
          </w:tcPr>
          <w:p w:rsidR="003E3143" w:rsidRPr="00053ADD" w:rsidRDefault="003E3143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Investment Policy</w:t>
            </w:r>
          </w:p>
        </w:tc>
        <w:tc>
          <w:tcPr>
            <w:tcW w:w="2290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985" w:type="dxa"/>
          </w:tcPr>
          <w:p w:rsidR="00EE7F1F" w:rsidRPr="00053ADD" w:rsidRDefault="0037640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2021</w:t>
            </w:r>
          </w:p>
        </w:tc>
        <w:tc>
          <w:tcPr>
            <w:tcW w:w="2410" w:type="dxa"/>
          </w:tcPr>
          <w:p w:rsidR="00EE7F1F" w:rsidRPr="00053ADD" w:rsidRDefault="0037640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IT, Internet, Social Media, Email </w:t>
            </w:r>
            <w:r w:rsidR="00924524">
              <w:rPr>
                <w:rFonts w:cstheme="minorHAnsi"/>
              </w:rPr>
              <w:t xml:space="preserve">and Secure Use of USB Memory Sticks </w:t>
            </w:r>
            <w:r>
              <w:rPr>
                <w:rFonts w:cstheme="minorHAnsi"/>
              </w:rPr>
              <w:t>Policy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November 2019</w:t>
            </w:r>
          </w:p>
        </w:tc>
        <w:tc>
          <w:tcPr>
            <w:tcW w:w="1985" w:type="dxa"/>
          </w:tcPr>
          <w:p w:rsidR="00EE7F1F" w:rsidRDefault="0037640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2021</w:t>
            </w:r>
          </w:p>
        </w:tc>
        <w:tc>
          <w:tcPr>
            <w:tcW w:w="2410" w:type="dxa"/>
          </w:tcPr>
          <w:p w:rsidR="00EE7F1F" w:rsidRDefault="0037640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Legionella Control and Water Hygiene Policy</w:t>
            </w:r>
          </w:p>
        </w:tc>
        <w:tc>
          <w:tcPr>
            <w:tcW w:w="2290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2018</w:t>
            </w:r>
          </w:p>
        </w:tc>
        <w:tc>
          <w:tcPr>
            <w:tcW w:w="1985" w:type="dxa"/>
          </w:tcPr>
          <w:p w:rsidR="00EE7F1F" w:rsidRPr="00053ADD" w:rsidRDefault="0037640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be considered for adoption at Full Council meeting on 27 April 2021</w:t>
            </w:r>
          </w:p>
        </w:tc>
        <w:tc>
          <w:tcPr>
            <w:tcW w:w="2410" w:type="dxa"/>
          </w:tcPr>
          <w:p w:rsidR="00EE7F1F" w:rsidRPr="00053ADD" w:rsidRDefault="0037640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Lone Worker Policy</w:t>
            </w:r>
            <w:r w:rsidR="00924524">
              <w:rPr>
                <w:rFonts w:cstheme="minorHAnsi"/>
              </w:rPr>
              <w:t xml:space="preserve"> and Risk Assessment</w:t>
            </w:r>
          </w:p>
        </w:tc>
        <w:tc>
          <w:tcPr>
            <w:tcW w:w="2290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 2018</w:t>
            </w:r>
          </w:p>
        </w:tc>
        <w:tc>
          <w:tcPr>
            <w:tcW w:w="1985" w:type="dxa"/>
          </w:tcPr>
          <w:p w:rsidR="00EE7F1F" w:rsidRPr="00053ADD" w:rsidRDefault="00924524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2021</w:t>
            </w:r>
          </w:p>
        </w:tc>
        <w:tc>
          <w:tcPr>
            <w:tcW w:w="2410" w:type="dxa"/>
          </w:tcPr>
          <w:p w:rsidR="00EE7F1F" w:rsidRPr="00053ADD" w:rsidRDefault="00924524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 Policy</w:t>
            </w:r>
          </w:p>
        </w:tc>
        <w:tc>
          <w:tcPr>
            <w:tcW w:w="2290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985" w:type="dxa"/>
          </w:tcPr>
          <w:p w:rsidR="00EE7F1F" w:rsidRPr="00053ADD" w:rsidRDefault="00924524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2021</w:t>
            </w:r>
          </w:p>
        </w:tc>
        <w:tc>
          <w:tcPr>
            <w:tcW w:w="2410" w:type="dxa"/>
          </w:tcPr>
          <w:p w:rsidR="00EE7F1F" w:rsidRPr="00053ADD" w:rsidRDefault="00924524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Member/Officer Protocol</w:t>
            </w:r>
          </w:p>
        </w:tc>
        <w:tc>
          <w:tcPr>
            <w:tcW w:w="2290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985" w:type="dxa"/>
          </w:tcPr>
          <w:p w:rsidR="00EE7F1F" w:rsidRPr="00053ADD" w:rsidRDefault="00924524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2021</w:t>
            </w:r>
          </w:p>
        </w:tc>
        <w:tc>
          <w:tcPr>
            <w:tcW w:w="2410" w:type="dxa"/>
          </w:tcPr>
          <w:p w:rsidR="00EE7F1F" w:rsidRPr="00053ADD" w:rsidRDefault="00924524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924524" w:rsidTr="00EE7F1F">
        <w:tc>
          <w:tcPr>
            <w:tcW w:w="2813" w:type="dxa"/>
          </w:tcPr>
          <w:p w:rsidR="00924524" w:rsidRDefault="00924524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Mulch Policy</w:t>
            </w:r>
          </w:p>
        </w:tc>
        <w:tc>
          <w:tcPr>
            <w:tcW w:w="2290" w:type="dxa"/>
          </w:tcPr>
          <w:p w:rsidR="00924524" w:rsidRDefault="00924524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January 2021</w:t>
            </w:r>
          </w:p>
        </w:tc>
        <w:tc>
          <w:tcPr>
            <w:tcW w:w="1985" w:type="dxa"/>
          </w:tcPr>
          <w:p w:rsidR="00924524" w:rsidRDefault="00924524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January 2021</w:t>
            </w:r>
          </w:p>
        </w:tc>
        <w:tc>
          <w:tcPr>
            <w:tcW w:w="2410" w:type="dxa"/>
          </w:tcPr>
          <w:p w:rsidR="00924524" w:rsidRDefault="00924524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Noticeboard Protocol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August 2019</w:t>
            </w:r>
          </w:p>
        </w:tc>
        <w:tc>
          <w:tcPr>
            <w:tcW w:w="1985" w:type="dxa"/>
          </w:tcPr>
          <w:p w:rsidR="00EE7F1F" w:rsidRDefault="00924524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 2021</w:t>
            </w:r>
          </w:p>
        </w:tc>
        <w:tc>
          <w:tcPr>
            <w:tcW w:w="2410" w:type="dxa"/>
          </w:tcPr>
          <w:p w:rsidR="00EE7F1F" w:rsidRDefault="00924524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Open Space Strategy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2019</w:t>
            </w:r>
          </w:p>
        </w:tc>
        <w:tc>
          <w:tcPr>
            <w:tcW w:w="1985" w:type="dxa"/>
          </w:tcPr>
          <w:p w:rsidR="00EE7F1F" w:rsidRDefault="00924524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 to adopt deferred whilst the five-year plans are in progress</w:t>
            </w:r>
          </w:p>
        </w:tc>
        <w:tc>
          <w:tcPr>
            <w:tcW w:w="2410" w:type="dxa"/>
          </w:tcPr>
          <w:p w:rsidR="00EE7F1F" w:rsidRDefault="00924524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Pandemic Contingency and Recovery Policy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 2020</w:t>
            </w:r>
          </w:p>
        </w:tc>
        <w:tc>
          <w:tcPr>
            <w:tcW w:w="1985" w:type="dxa"/>
          </w:tcPr>
          <w:p w:rsidR="00EE7F1F" w:rsidRDefault="00924524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 2021</w:t>
            </w:r>
          </w:p>
        </w:tc>
        <w:tc>
          <w:tcPr>
            <w:tcW w:w="2410" w:type="dxa"/>
          </w:tcPr>
          <w:p w:rsidR="00EE7F1F" w:rsidRDefault="00924524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Personal Use of the Telephone Policy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November 2019</w:t>
            </w:r>
          </w:p>
        </w:tc>
        <w:tc>
          <w:tcPr>
            <w:tcW w:w="1985" w:type="dxa"/>
          </w:tcPr>
          <w:p w:rsidR="00EE7F1F" w:rsidRDefault="00924524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 2021</w:t>
            </w:r>
          </w:p>
        </w:tc>
        <w:tc>
          <w:tcPr>
            <w:tcW w:w="2410" w:type="dxa"/>
          </w:tcPr>
          <w:p w:rsidR="00EE7F1F" w:rsidRDefault="00924524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Petty Cash Policy and Procedure</w:t>
            </w:r>
          </w:p>
        </w:tc>
        <w:tc>
          <w:tcPr>
            <w:tcW w:w="2290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January 2019</w:t>
            </w:r>
          </w:p>
        </w:tc>
        <w:tc>
          <w:tcPr>
            <w:tcW w:w="1985" w:type="dxa"/>
          </w:tcPr>
          <w:p w:rsidR="00EE7F1F" w:rsidRPr="00584F51" w:rsidRDefault="00924524" w:rsidP="00F44012">
            <w:pPr>
              <w:jc w:val="center"/>
            </w:pPr>
            <w:r>
              <w:t>March 2021</w:t>
            </w:r>
          </w:p>
        </w:tc>
        <w:tc>
          <w:tcPr>
            <w:tcW w:w="2410" w:type="dxa"/>
          </w:tcPr>
          <w:p w:rsidR="00EE7F1F" w:rsidRPr="00053ADD" w:rsidRDefault="00924524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Pond Policy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April 2018</w:t>
            </w:r>
          </w:p>
        </w:tc>
        <w:tc>
          <w:tcPr>
            <w:tcW w:w="1985" w:type="dxa"/>
          </w:tcPr>
          <w:p w:rsidR="00EE7F1F" w:rsidRPr="00584F51" w:rsidRDefault="00924524" w:rsidP="00F44012">
            <w:pPr>
              <w:jc w:val="center"/>
            </w:pPr>
            <w:r>
              <w:t>March 2021</w:t>
            </w:r>
          </w:p>
        </w:tc>
        <w:tc>
          <w:tcPr>
            <w:tcW w:w="2410" w:type="dxa"/>
          </w:tcPr>
          <w:p w:rsidR="00EE7F1F" w:rsidRDefault="00924524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 Participation Protocol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985" w:type="dxa"/>
          </w:tcPr>
          <w:p w:rsidR="00EE7F1F" w:rsidRPr="00E43F74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be considered for adoption at Full Council meeting on 27 April 2021</w:t>
            </w:r>
          </w:p>
        </w:tc>
        <w:tc>
          <w:tcPr>
            <w:tcW w:w="2410" w:type="dxa"/>
          </w:tcPr>
          <w:p w:rsidR="00EE7F1F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 Participation Protocol (Video Meetings)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April 2020</w:t>
            </w:r>
          </w:p>
        </w:tc>
        <w:tc>
          <w:tcPr>
            <w:tcW w:w="1985" w:type="dxa"/>
          </w:tcPr>
          <w:p w:rsidR="00EE7F1F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 Standing Orders and Policies Sub-Committee agenda 28 April 2021.</w:t>
            </w:r>
          </w:p>
        </w:tc>
        <w:tc>
          <w:tcPr>
            <w:tcW w:w="2410" w:type="dxa"/>
          </w:tcPr>
          <w:p w:rsidR="00EE7F1F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Redundancy Policy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November 2019</w:t>
            </w:r>
          </w:p>
        </w:tc>
        <w:tc>
          <w:tcPr>
            <w:tcW w:w="1985" w:type="dxa"/>
          </w:tcPr>
          <w:p w:rsidR="00EE7F1F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be considered for adoption at Full Council meeting on 27 April 2021</w:t>
            </w:r>
          </w:p>
        </w:tc>
        <w:tc>
          <w:tcPr>
            <w:tcW w:w="2410" w:type="dxa"/>
          </w:tcPr>
          <w:p w:rsidR="00EE7F1F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Reporting at Meetings Protocol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985" w:type="dxa"/>
          </w:tcPr>
          <w:p w:rsidR="00EE7F1F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be considered for adoption at Full Council meeting on 27 April 2021</w:t>
            </w:r>
          </w:p>
        </w:tc>
        <w:tc>
          <w:tcPr>
            <w:tcW w:w="2410" w:type="dxa"/>
          </w:tcPr>
          <w:p w:rsidR="00EE7F1F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Reporting Procedure for Assets and Maintenance</w:t>
            </w:r>
          </w:p>
        </w:tc>
        <w:tc>
          <w:tcPr>
            <w:tcW w:w="2290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 2018</w:t>
            </w:r>
          </w:p>
        </w:tc>
        <w:tc>
          <w:tcPr>
            <w:tcW w:w="1985" w:type="dxa"/>
          </w:tcPr>
          <w:p w:rsidR="00EE7F1F" w:rsidRPr="00053ADD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be considered for adoption at Full Council meeting on 27 April 2021</w:t>
            </w:r>
          </w:p>
        </w:tc>
        <w:tc>
          <w:tcPr>
            <w:tcW w:w="2410" w:type="dxa"/>
          </w:tcPr>
          <w:p w:rsidR="00EE7F1F" w:rsidRPr="00053ADD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Representation on Outside Bodies Protocol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June 2017</w:t>
            </w:r>
          </w:p>
        </w:tc>
        <w:tc>
          <w:tcPr>
            <w:tcW w:w="1985" w:type="dxa"/>
          </w:tcPr>
          <w:p w:rsidR="00EE7F1F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November 2020</w:t>
            </w:r>
          </w:p>
        </w:tc>
        <w:tc>
          <w:tcPr>
            <w:tcW w:w="2410" w:type="dxa"/>
          </w:tcPr>
          <w:p w:rsidR="00EE7F1F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Reserves Policy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 2018</w:t>
            </w:r>
          </w:p>
        </w:tc>
        <w:tc>
          <w:tcPr>
            <w:tcW w:w="1985" w:type="dxa"/>
          </w:tcPr>
          <w:p w:rsidR="00EE7F1F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be considered for adoption at Full Council meeting on 27 April 2021</w:t>
            </w:r>
          </w:p>
        </w:tc>
        <w:tc>
          <w:tcPr>
            <w:tcW w:w="2410" w:type="dxa"/>
          </w:tcPr>
          <w:p w:rsidR="00EE7F1F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Risk Assessment and Management Policy</w:t>
            </w:r>
          </w:p>
        </w:tc>
        <w:tc>
          <w:tcPr>
            <w:tcW w:w="2290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985" w:type="dxa"/>
          </w:tcPr>
          <w:p w:rsidR="00EE7F1F" w:rsidRPr="00053ADD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January 2021</w:t>
            </w:r>
          </w:p>
        </w:tc>
        <w:tc>
          <w:tcPr>
            <w:tcW w:w="2410" w:type="dxa"/>
          </w:tcPr>
          <w:p w:rsidR="00EE7F1F" w:rsidRPr="00053ADD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Safeguarding Policy</w:t>
            </w:r>
          </w:p>
        </w:tc>
        <w:tc>
          <w:tcPr>
            <w:tcW w:w="2290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 2018</w:t>
            </w:r>
          </w:p>
        </w:tc>
        <w:tc>
          <w:tcPr>
            <w:tcW w:w="1985" w:type="dxa"/>
          </w:tcPr>
          <w:p w:rsidR="00EE7F1F" w:rsidRPr="00053ADD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be considered for adoption at Full Council meeting on 27 April 2021</w:t>
            </w:r>
          </w:p>
        </w:tc>
        <w:tc>
          <w:tcPr>
            <w:tcW w:w="2410" w:type="dxa"/>
          </w:tcPr>
          <w:p w:rsidR="00EE7F1F" w:rsidRPr="00053ADD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Social Media Protocol</w:t>
            </w:r>
          </w:p>
        </w:tc>
        <w:tc>
          <w:tcPr>
            <w:tcW w:w="2290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985" w:type="dxa"/>
          </w:tcPr>
          <w:p w:rsidR="00EE7F1F" w:rsidRPr="00053ADD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 Standing Orders and Policies Sub-Committee agenda 28 April 2021.</w:t>
            </w:r>
          </w:p>
        </w:tc>
        <w:tc>
          <w:tcPr>
            <w:tcW w:w="2410" w:type="dxa"/>
          </w:tcPr>
          <w:p w:rsidR="00EE7F1F" w:rsidRPr="00053ADD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Sponsorship and Advertising Policy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 2019</w:t>
            </w:r>
          </w:p>
        </w:tc>
        <w:tc>
          <w:tcPr>
            <w:tcW w:w="1985" w:type="dxa"/>
          </w:tcPr>
          <w:p w:rsidR="00EE7F1F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 Standing Orders and Policies Sub-Committee agenda 28 April 2021.</w:t>
            </w:r>
          </w:p>
        </w:tc>
        <w:tc>
          <w:tcPr>
            <w:tcW w:w="2410" w:type="dxa"/>
          </w:tcPr>
          <w:p w:rsidR="00EE7F1F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Standing Orders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985" w:type="dxa"/>
          </w:tcPr>
          <w:p w:rsidR="00EE7F1F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 Standing Orders and Policies Sub-Committee agenda 28 April 2021</w:t>
            </w:r>
            <w:r>
              <w:rPr>
                <w:rFonts w:cstheme="minorHAnsi"/>
              </w:rPr>
              <w:t xml:space="preserve"> (recommendation from the Finance and Governance Committee is for the Standing Orders to be adopted as they are at the Annual Meeting, with a comprehensive review to follow).</w:t>
            </w:r>
          </w:p>
        </w:tc>
        <w:tc>
          <w:tcPr>
            <w:tcW w:w="2410" w:type="dxa"/>
          </w:tcPr>
          <w:p w:rsidR="00EE7F1F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42636B" w:rsidTr="00EE7F1F">
        <w:tc>
          <w:tcPr>
            <w:tcW w:w="2813" w:type="dxa"/>
          </w:tcPr>
          <w:p w:rsidR="0042636B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Sustainability Policy</w:t>
            </w:r>
          </w:p>
        </w:tc>
        <w:tc>
          <w:tcPr>
            <w:tcW w:w="2290" w:type="dxa"/>
          </w:tcPr>
          <w:p w:rsidR="0042636B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July 2020</w:t>
            </w:r>
          </w:p>
        </w:tc>
        <w:tc>
          <w:tcPr>
            <w:tcW w:w="1985" w:type="dxa"/>
          </w:tcPr>
          <w:p w:rsidR="0042636B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Due to be reviewed by the Standing Orders and Policies Sub-Committee in May 2021</w:t>
            </w:r>
          </w:p>
        </w:tc>
        <w:tc>
          <w:tcPr>
            <w:tcW w:w="2410" w:type="dxa"/>
          </w:tcPr>
          <w:p w:rsidR="0042636B" w:rsidRDefault="0042636B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Tablet Policy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July 2019</w:t>
            </w:r>
          </w:p>
        </w:tc>
        <w:tc>
          <w:tcPr>
            <w:tcW w:w="1985" w:type="dxa"/>
          </w:tcPr>
          <w:p w:rsidR="00EE7F1F" w:rsidRDefault="00DD3CD8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 Standing Orders and Policies Sub-Committee agenda 28 April 2021.</w:t>
            </w:r>
          </w:p>
        </w:tc>
        <w:tc>
          <w:tcPr>
            <w:tcW w:w="2410" w:type="dxa"/>
          </w:tcPr>
          <w:p w:rsidR="00EE7F1F" w:rsidRDefault="00DD3CD8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Toilet Strategy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July 2018</w:t>
            </w:r>
          </w:p>
        </w:tc>
        <w:tc>
          <w:tcPr>
            <w:tcW w:w="1985" w:type="dxa"/>
          </w:tcPr>
          <w:p w:rsidR="00EE7F1F" w:rsidRDefault="00DD3CD8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 Standing Orders and Policies Sub-Committee agenda 28 April 2021.</w:t>
            </w:r>
          </w:p>
        </w:tc>
        <w:tc>
          <w:tcPr>
            <w:tcW w:w="2410" w:type="dxa"/>
          </w:tcPr>
          <w:p w:rsidR="00EE7F1F" w:rsidRDefault="00DD3CD8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Training and Development Policy</w:t>
            </w:r>
          </w:p>
        </w:tc>
        <w:tc>
          <w:tcPr>
            <w:tcW w:w="2290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2017</w:t>
            </w:r>
          </w:p>
        </w:tc>
        <w:tc>
          <w:tcPr>
            <w:tcW w:w="1985" w:type="dxa"/>
          </w:tcPr>
          <w:p w:rsidR="00EE7F1F" w:rsidRPr="00053ADD" w:rsidRDefault="00DD3CD8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 Standing Orders and Policies Sub-Committee agenda 28 April 2021.</w:t>
            </w:r>
          </w:p>
        </w:tc>
        <w:tc>
          <w:tcPr>
            <w:tcW w:w="2410" w:type="dxa"/>
          </w:tcPr>
          <w:p w:rsidR="00EE7F1F" w:rsidRPr="00053ADD" w:rsidRDefault="00DD3CD8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Tree Policy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April 2018</w:t>
            </w:r>
          </w:p>
        </w:tc>
        <w:tc>
          <w:tcPr>
            <w:tcW w:w="1985" w:type="dxa"/>
          </w:tcPr>
          <w:p w:rsidR="00EE7F1F" w:rsidRDefault="00DD3CD8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2021</w:t>
            </w:r>
          </w:p>
        </w:tc>
        <w:tc>
          <w:tcPr>
            <w:tcW w:w="2410" w:type="dxa"/>
          </w:tcPr>
          <w:p w:rsidR="00EE7F1F" w:rsidRDefault="00DD3CD8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Video Meeting Protocol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April 2020</w:t>
            </w:r>
          </w:p>
        </w:tc>
        <w:tc>
          <w:tcPr>
            <w:tcW w:w="1985" w:type="dxa"/>
          </w:tcPr>
          <w:p w:rsidR="00EE7F1F" w:rsidRDefault="00DD3CD8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Due to be reviewed by the Standing Orders and Policies Sub-Committee in May 2021</w:t>
            </w:r>
          </w:p>
        </w:tc>
        <w:tc>
          <w:tcPr>
            <w:tcW w:w="2410" w:type="dxa"/>
          </w:tcPr>
          <w:p w:rsidR="00EE7F1F" w:rsidRDefault="00DD3CD8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Whistleblowing Policy</w:t>
            </w:r>
          </w:p>
        </w:tc>
        <w:tc>
          <w:tcPr>
            <w:tcW w:w="2290" w:type="dxa"/>
          </w:tcPr>
          <w:p w:rsidR="00EE7F1F" w:rsidRPr="00053ADD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2018</w:t>
            </w:r>
          </w:p>
        </w:tc>
        <w:tc>
          <w:tcPr>
            <w:tcW w:w="1985" w:type="dxa"/>
          </w:tcPr>
          <w:p w:rsidR="00EE7F1F" w:rsidRPr="00053ADD" w:rsidRDefault="00DD3CD8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 Standing Orders and Policies Sub-Committee agenda 28 April 2021.</w:t>
            </w:r>
          </w:p>
        </w:tc>
        <w:tc>
          <w:tcPr>
            <w:tcW w:w="2410" w:type="dxa"/>
          </w:tcPr>
          <w:p w:rsidR="00EE7F1F" w:rsidRPr="00053ADD" w:rsidRDefault="00DD3CD8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</w:tc>
      </w:tr>
      <w:tr w:rsidR="00EE7F1F" w:rsidTr="00EE7F1F">
        <w:tc>
          <w:tcPr>
            <w:tcW w:w="2813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Wildflower Meadows Policy</w:t>
            </w:r>
          </w:p>
        </w:tc>
        <w:tc>
          <w:tcPr>
            <w:tcW w:w="2290" w:type="dxa"/>
          </w:tcPr>
          <w:p w:rsidR="00EE7F1F" w:rsidRDefault="00EE7F1F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January 2020</w:t>
            </w:r>
          </w:p>
        </w:tc>
        <w:tc>
          <w:tcPr>
            <w:tcW w:w="1985" w:type="dxa"/>
          </w:tcPr>
          <w:p w:rsidR="00EE7F1F" w:rsidRDefault="00DD3CD8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 Standing Orders and Policies Sub-Committee agenda 28 April 2021.</w:t>
            </w:r>
          </w:p>
        </w:tc>
        <w:tc>
          <w:tcPr>
            <w:tcW w:w="2410" w:type="dxa"/>
          </w:tcPr>
          <w:p w:rsidR="00EE7F1F" w:rsidRDefault="00DD3CD8" w:rsidP="00F44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  <w:bookmarkStart w:id="0" w:name="_GoBack"/>
            <w:bookmarkEnd w:id="0"/>
          </w:p>
        </w:tc>
      </w:tr>
    </w:tbl>
    <w:p w:rsidR="004D18C6" w:rsidRPr="004D18C6" w:rsidRDefault="004D18C6" w:rsidP="004D18C6">
      <w:pPr>
        <w:rPr>
          <w:b/>
          <w:sz w:val="24"/>
          <w:szCs w:val="24"/>
        </w:rPr>
      </w:pPr>
    </w:p>
    <w:sectPr w:rsidR="004D18C6" w:rsidRPr="004D18C6" w:rsidSect="001C3D45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F23"/>
    <w:multiLevelType w:val="hybridMultilevel"/>
    <w:tmpl w:val="FFCE38E4"/>
    <w:lvl w:ilvl="0" w:tplc="E6C255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6"/>
    <w:rsid w:val="000128A2"/>
    <w:rsid w:val="000400BE"/>
    <w:rsid w:val="00053ADD"/>
    <w:rsid w:val="00054FE6"/>
    <w:rsid w:val="00114277"/>
    <w:rsid w:val="00151A82"/>
    <w:rsid w:val="001669EB"/>
    <w:rsid w:val="00182732"/>
    <w:rsid w:val="001839A6"/>
    <w:rsid w:val="001C3D45"/>
    <w:rsid w:val="001D1115"/>
    <w:rsid w:val="001D1EF4"/>
    <w:rsid w:val="002209A7"/>
    <w:rsid w:val="00256703"/>
    <w:rsid w:val="002B6286"/>
    <w:rsid w:val="002C30FA"/>
    <w:rsid w:val="00375338"/>
    <w:rsid w:val="0037640B"/>
    <w:rsid w:val="003E3143"/>
    <w:rsid w:val="0042636B"/>
    <w:rsid w:val="00453D36"/>
    <w:rsid w:val="00465349"/>
    <w:rsid w:val="00497628"/>
    <w:rsid w:val="004D18C6"/>
    <w:rsid w:val="00567674"/>
    <w:rsid w:val="005715FB"/>
    <w:rsid w:val="00583011"/>
    <w:rsid w:val="00584F51"/>
    <w:rsid w:val="005C0CE1"/>
    <w:rsid w:val="005E2928"/>
    <w:rsid w:val="00610359"/>
    <w:rsid w:val="00666CD3"/>
    <w:rsid w:val="006977B8"/>
    <w:rsid w:val="006F746C"/>
    <w:rsid w:val="007522BC"/>
    <w:rsid w:val="00766B75"/>
    <w:rsid w:val="00771ABE"/>
    <w:rsid w:val="007A2CCF"/>
    <w:rsid w:val="008248B0"/>
    <w:rsid w:val="00861F94"/>
    <w:rsid w:val="00924524"/>
    <w:rsid w:val="009373F2"/>
    <w:rsid w:val="00955632"/>
    <w:rsid w:val="00964F1A"/>
    <w:rsid w:val="009C65C0"/>
    <w:rsid w:val="009D1B79"/>
    <w:rsid w:val="00A65CE8"/>
    <w:rsid w:val="00AC3C20"/>
    <w:rsid w:val="00AD1E81"/>
    <w:rsid w:val="00AD37EF"/>
    <w:rsid w:val="00AF6097"/>
    <w:rsid w:val="00B24EFE"/>
    <w:rsid w:val="00B57199"/>
    <w:rsid w:val="00B62AA0"/>
    <w:rsid w:val="00B74D43"/>
    <w:rsid w:val="00B94D9F"/>
    <w:rsid w:val="00BF12E6"/>
    <w:rsid w:val="00C67C59"/>
    <w:rsid w:val="00CE0CE5"/>
    <w:rsid w:val="00D15A1F"/>
    <w:rsid w:val="00D873FD"/>
    <w:rsid w:val="00DD3CD8"/>
    <w:rsid w:val="00DE2B32"/>
    <w:rsid w:val="00DE6A4C"/>
    <w:rsid w:val="00E2091C"/>
    <w:rsid w:val="00E43F74"/>
    <w:rsid w:val="00E644D9"/>
    <w:rsid w:val="00E86D46"/>
    <w:rsid w:val="00EC630E"/>
    <w:rsid w:val="00EE7F1F"/>
    <w:rsid w:val="00EF07B8"/>
    <w:rsid w:val="00F10409"/>
    <w:rsid w:val="00F11CAF"/>
    <w:rsid w:val="00F44012"/>
    <w:rsid w:val="00F67128"/>
    <w:rsid w:val="00F73D3F"/>
    <w:rsid w:val="00F90028"/>
    <w:rsid w:val="00FA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3010"/>
  <w15:chartTrackingRefBased/>
  <w15:docId w15:val="{33714D11-C2A9-4579-B85A-5019DE2E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3</cp:revision>
  <dcterms:created xsi:type="dcterms:W3CDTF">2021-04-26T18:33:00Z</dcterms:created>
  <dcterms:modified xsi:type="dcterms:W3CDTF">2021-04-26T19:45:00Z</dcterms:modified>
</cp:coreProperties>
</file>