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48D5" w:rsidRDefault="00872A0E" w:rsidP="00F8056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AID C</w:t>
      </w:r>
      <w:r w:rsidR="00D448D5">
        <w:rPr>
          <w:b/>
          <w:bCs/>
          <w:u w:val="single"/>
        </w:rPr>
        <w:t>ommittee</w:t>
      </w:r>
    </w:p>
    <w:p w:rsidR="00F8056D" w:rsidRDefault="00B825B0" w:rsidP="00F8056D">
      <w:pPr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Stoven</w:t>
      </w:r>
      <w:proofErr w:type="spellEnd"/>
      <w:r>
        <w:rPr>
          <w:b/>
          <w:bCs/>
          <w:u w:val="single"/>
        </w:rPr>
        <w:t xml:space="preserve"> Close Play Area</w:t>
      </w:r>
    </w:p>
    <w:p w:rsidR="003656DA" w:rsidRDefault="003656DA" w:rsidP="003656DA">
      <w:pPr>
        <w:jc w:val="both"/>
      </w:pPr>
      <w:r>
        <w:t>Further to</w:t>
      </w:r>
      <w:r w:rsidR="00541FEC">
        <w:t xml:space="preserve"> discussion of</w:t>
      </w:r>
      <w:r>
        <w:t xml:space="preserve"> </w:t>
      </w:r>
      <w:r w:rsidR="00872A0E">
        <w:t xml:space="preserve">item </w:t>
      </w:r>
      <w:r w:rsidR="00AA3C1C">
        <w:t xml:space="preserve">102.3 on the agenda </w:t>
      </w:r>
      <w:r w:rsidR="00F01697">
        <w:t xml:space="preserve">for the </w:t>
      </w:r>
      <w:r w:rsidR="00294296">
        <w:t xml:space="preserve">AID Committee </w:t>
      </w:r>
      <w:r w:rsidR="00F01697">
        <w:t>meeting on 7</w:t>
      </w:r>
      <w:r w:rsidR="00F01697" w:rsidRPr="00F01697">
        <w:rPr>
          <w:vertAlign w:val="superscript"/>
        </w:rPr>
        <w:t>th</w:t>
      </w:r>
      <w:r w:rsidR="00F01697">
        <w:t xml:space="preserve"> December</w:t>
      </w:r>
      <w:r w:rsidR="00294296">
        <w:t xml:space="preserve"> 2020</w:t>
      </w:r>
      <w:r w:rsidR="00EC1798">
        <w:t>,</w:t>
      </w:r>
      <w:r w:rsidR="00294296">
        <w:t xml:space="preserve"> regarding a wheelchair accessible picnic bench at </w:t>
      </w:r>
      <w:proofErr w:type="spellStart"/>
      <w:r w:rsidR="00F879F4">
        <w:t>Stoven</w:t>
      </w:r>
      <w:proofErr w:type="spellEnd"/>
      <w:r w:rsidR="00F879F4">
        <w:t xml:space="preserve"> Close, please note the </w:t>
      </w:r>
      <w:r w:rsidR="00485E78">
        <w:t xml:space="preserve">following </w:t>
      </w:r>
      <w:r w:rsidR="00F879F4">
        <w:t xml:space="preserve">additional details </w:t>
      </w:r>
      <w:r w:rsidR="00187976">
        <w:t xml:space="preserve">of gates and the existing bench </w:t>
      </w:r>
      <w:r w:rsidR="00541FEC">
        <w:t>as promised.</w:t>
      </w:r>
    </w:p>
    <w:p w:rsidR="00485E78" w:rsidRDefault="00485E78" w:rsidP="003656DA">
      <w:pPr>
        <w:jc w:val="both"/>
      </w:pPr>
      <w:r>
        <w:t xml:space="preserve">There are four </w:t>
      </w:r>
      <w:r w:rsidR="00EE3B27">
        <w:t xml:space="preserve">sprung </w:t>
      </w:r>
      <w:r>
        <w:t xml:space="preserve">gates </w:t>
      </w:r>
      <w:r w:rsidR="00077E11">
        <w:t>into the fenced play area, none of which has a surfaced path</w:t>
      </w:r>
      <w:r w:rsidR="009A60A4">
        <w:t>.</w:t>
      </w:r>
    </w:p>
    <w:p w:rsidR="00680644" w:rsidRDefault="00D12DB7" w:rsidP="003656DA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346075</wp:posOffset>
            </wp:positionV>
            <wp:extent cx="3282950" cy="268224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644">
        <w:t>NE Gate – 900mm wide</w:t>
      </w:r>
      <w:r w:rsidR="00631F01">
        <w:t xml:space="preserve">, 7m from a N-S path from </w:t>
      </w:r>
      <w:proofErr w:type="spellStart"/>
      <w:r w:rsidR="00631F01">
        <w:t>Stoven</w:t>
      </w:r>
      <w:proofErr w:type="spellEnd"/>
      <w:r w:rsidR="00631F01">
        <w:t xml:space="preserve"> Close</w:t>
      </w:r>
    </w:p>
    <w:p w:rsidR="00661E03" w:rsidRDefault="00661E03" w:rsidP="003656DA">
      <w:pPr>
        <w:jc w:val="both"/>
      </w:pPr>
    </w:p>
    <w:p w:rsidR="005003FB" w:rsidRDefault="00AC33D0" w:rsidP="003656DA">
      <w:pPr>
        <w:jc w:val="both"/>
      </w:pPr>
      <w:r>
        <w:t xml:space="preserve">SE Gate – similar but </w:t>
      </w:r>
      <w:r w:rsidR="00EE3B27">
        <w:t>8m from the path.</w:t>
      </w:r>
    </w:p>
    <w:p w:rsidR="004317A2" w:rsidRDefault="00D12DB7" w:rsidP="003656DA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307975</wp:posOffset>
            </wp:positionV>
            <wp:extent cx="3249295" cy="2569210"/>
            <wp:effectExtent l="0" t="0" r="8255" b="254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295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7A2">
        <w:t xml:space="preserve">South Gate </w:t>
      </w:r>
      <w:r w:rsidR="00F2264B">
        <w:t xml:space="preserve">– 900mm </w:t>
      </w:r>
      <w:r w:rsidR="00D628E1">
        <w:t xml:space="preserve">wide but opens </w:t>
      </w:r>
      <w:r w:rsidR="002956D4">
        <w:t xml:space="preserve">onto the </w:t>
      </w:r>
      <w:r w:rsidR="00E929FB">
        <w:t>extensive</w:t>
      </w:r>
      <w:r w:rsidR="002956D4">
        <w:t xml:space="preserve">, grassed area towards </w:t>
      </w:r>
      <w:proofErr w:type="spellStart"/>
      <w:r w:rsidR="00922F08">
        <w:t>Wisset</w:t>
      </w:r>
      <w:proofErr w:type="spellEnd"/>
      <w:r w:rsidR="00922F08">
        <w:t xml:space="preserve"> Way.</w:t>
      </w:r>
    </w:p>
    <w:p w:rsidR="00C83A63" w:rsidRDefault="00C83A63" w:rsidP="003656DA">
      <w:pPr>
        <w:jc w:val="both"/>
      </w:pPr>
    </w:p>
    <w:p w:rsidR="00782C2C" w:rsidRDefault="00782C2C" w:rsidP="003656DA">
      <w:pPr>
        <w:jc w:val="both"/>
      </w:pPr>
      <w:r>
        <w:lastRenderedPageBreak/>
        <w:t xml:space="preserve">West Gate </w:t>
      </w:r>
      <w:r w:rsidR="00483D18">
        <w:t>–</w:t>
      </w:r>
      <w:r>
        <w:t xml:space="preserve"> </w:t>
      </w:r>
      <w:r w:rsidR="00483D18">
        <w:t>950mm wide, close</w:t>
      </w:r>
      <w:r w:rsidR="005E364B">
        <w:t xml:space="preserve"> </w:t>
      </w:r>
      <w:r w:rsidR="00483D18">
        <w:t xml:space="preserve">to the existing picnic </w:t>
      </w:r>
      <w:r w:rsidR="005E364B">
        <w:t xml:space="preserve">bench, but 19m from the pavement on </w:t>
      </w:r>
      <w:r w:rsidR="00E5238A">
        <w:t>Weston Road, opposite the Village Rise 101 bus stop.</w:t>
      </w:r>
    </w:p>
    <w:p w:rsidR="00A02B3F" w:rsidRDefault="000F68CE" w:rsidP="003656DA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3564255" cy="246697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25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1F05" w:rsidRDefault="00DD1275" w:rsidP="003656DA">
      <w:pPr>
        <w:jc w:val="both"/>
      </w:pPr>
      <w:r>
        <w:t xml:space="preserve">Picnic Bench – </w:t>
      </w:r>
      <w:proofErr w:type="spellStart"/>
      <w:r>
        <w:t>Glasdon</w:t>
      </w:r>
      <w:proofErr w:type="spellEnd"/>
      <w:r>
        <w:t xml:space="preserve"> </w:t>
      </w:r>
      <w:r w:rsidR="002B30E0">
        <w:t>type 1800 x 1300</w:t>
      </w:r>
      <w:r w:rsidR="006B1F05">
        <w:t>mm</w:t>
      </w:r>
      <w:r w:rsidR="002B30E0">
        <w:t xml:space="preserve">, concrete slab </w:t>
      </w:r>
      <w:r w:rsidR="006B1F05">
        <w:t>2500 x 2000mm.</w:t>
      </w:r>
      <w:r w:rsidR="00FC012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250190</wp:posOffset>
            </wp:positionV>
            <wp:extent cx="3577590" cy="2682240"/>
            <wp:effectExtent l="0" t="0" r="3810" b="381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59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7154" w:rsidRDefault="00087154" w:rsidP="003656DA">
      <w:pPr>
        <w:jc w:val="both"/>
      </w:pPr>
    </w:p>
    <w:p w:rsidR="004104A8" w:rsidRDefault="004104A8" w:rsidP="003656DA">
      <w:pPr>
        <w:jc w:val="both"/>
      </w:pPr>
    </w:p>
    <w:p w:rsidR="006F365B" w:rsidRDefault="00C93E61" w:rsidP="003656DA">
      <w:pPr>
        <w:jc w:val="both"/>
      </w:pPr>
      <w:r>
        <w:t xml:space="preserve">Given the </w:t>
      </w:r>
      <w:r w:rsidR="00723871">
        <w:t xml:space="preserve">difficulty of access through the sprung gates, and their distance </w:t>
      </w:r>
      <w:r w:rsidR="006F365B">
        <w:t xml:space="preserve">over rough grass from the nearest hard surface, </w:t>
      </w:r>
      <w:r w:rsidR="004104A8">
        <w:t>it is suggested that rather than installing a wheelchair bench</w:t>
      </w:r>
      <w:r w:rsidR="006A540F">
        <w:t xml:space="preserve"> at </w:t>
      </w:r>
      <w:proofErr w:type="spellStart"/>
      <w:r w:rsidR="006A540F">
        <w:t>Stoven</w:t>
      </w:r>
      <w:proofErr w:type="spellEnd"/>
      <w:r w:rsidR="006A540F">
        <w:t xml:space="preserve"> Close, one could be placed at the</w:t>
      </w:r>
      <w:r w:rsidR="00F7107F">
        <w:t xml:space="preserve"> nearby</w:t>
      </w:r>
      <w:r w:rsidR="006A540F">
        <w:t xml:space="preserve"> </w:t>
      </w:r>
      <w:proofErr w:type="spellStart"/>
      <w:r w:rsidR="0056015D">
        <w:t>Gunton</w:t>
      </w:r>
      <w:proofErr w:type="spellEnd"/>
      <w:r w:rsidR="0056015D">
        <w:t xml:space="preserve"> Community Park.  There is only one bench</w:t>
      </w:r>
      <w:r w:rsidR="00574412">
        <w:t xml:space="preserve"> provided</w:t>
      </w:r>
      <w:r w:rsidR="0056015D">
        <w:t xml:space="preserve"> </w:t>
      </w:r>
      <w:r w:rsidR="00CA01E9">
        <w:t xml:space="preserve">there </w:t>
      </w:r>
      <w:r w:rsidR="00EB47C0">
        <w:t xml:space="preserve">(other than </w:t>
      </w:r>
      <w:r w:rsidR="00A66829">
        <w:t>perches beside the football</w:t>
      </w:r>
      <w:r w:rsidR="009209DD">
        <w:t>/basketball enclosure)</w:t>
      </w:r>
      <w:r w:rsidR="00574412">
        <w:t xml:space="preserve">, and there are </w:t>
      </w:r>
      <w:r w:rsidR="004D2767">
        <w:t xml:space="preserve">surfaced </w:t>
      </w:r>
      <w:r w:rsidR="00574412">
        <w:t>paths</w:t>
      </w:r>
      <w:r w:rsidR="004D2767">
        <w:t xml:space="preserve"> from all four cardinal points </w:t>
      </w:r>
      <w:r w:rsidR="00A97739">
        <w:t>of the compass from the neighbouring roads.</w:t>
      </w:r>
    </w:p>
    <w:p w:rsidR="006F365B" w:rsidRDefault="000D55D0" w:rsidP="003656DA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287020</wp:posOffset>
            </wp:positionV>
            <wp:extent cx="3895725" cy="2921000"/>
            <wp:effectExtent l="0" t="0" r="952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365B" w:rsidRDefault="006F365B" w:rsidP="003656DA">
      <w:pPr>
        <w:jc w:val="both"/>
      </w:pPr>
    </w:p>
    <w:p w:rsidR="006F365B" w:rsidRDefault="006F365B" w:rsidP="003656DA">
      <w:pPr>
        <w:jc w:val="both"/>
      </w:pPr>
    </w:p>
    <w:p w:rsidR="00C52818" w:rsidRDefault="005A6A6D" w:rsidP="003656DA">
      <w:pPr>
        <w:jc w:val="both"/>
      </w:pPr>
      <w:r>
        <w:t>Colin Butler</w:t>
      </w:r>
    </w:p>
    <w:p w:rsidR="005A6A6D" w:rsidRDefault="005A6A6D" w:rsidP="003656DA">
      <w:pPr>
        <w:jc w:val="both"/>
      </w:pPr>
      <w:r>
        <w:t>Cllr St Margaret</w:t>
      </w:r>
      <w:r w:rsidR="007B548A">
        <w:t>’s East Ward</w:t>
      </w:r>
    </w:p>
    <w:p w:rsidR="007B548A" w:rsidRPr="003656DA" w:rsidRDefault="007B548A" w:rsidP="003656DA">
      <w:pPr>
        <w:jc w:val="both"/>
      </w:pPr>
      <w:r>
        <w:t>8</w:t>
      </w:r>
      <w:r w:rsidRPr="007B548A">
        <w:rPr>
          <w:vertAlign w:val="superscript"/>
        </w:rPr>
        <w:t>th</w:t>
      </w:r>
      <w:r>
        <w:t xml:space="preserve"> December 2020</w:t>
      </w:r>
    </w:p>
    <w:sectPr w:rsidR="007B548A" w:rsidRPr="003656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6D"/>
    <w:rsid w:val="00000723"/>
    <w:rsid w:val="00077E11"/>
    <w:rsid w:val="00087154"/>
    <w:rsid w:val="000D55D0"/>
    <w:rsid w:val="000F68CE"/>
    <w:rsid w:val="00187976"/>
    <w:rsid w:val="00294296"/>
    <w:rsid w:val="002956D4"/>
    <w:rsid w:val="002B30E0"/>
    <w:rsid w:val="0033304A"/>
    <w:rsid w:val="003656DA"/>
    <w:rsid w:val="004104A8"/>
    <w:rsid w:val="004317A2"/>
    <w:rsid w:val="00483D18"/>
    <w:rsid w:val="00485E78"/>
    <w:rsid w:val="004D2767"/>
    <w:rsid w:val="005003FB"/>
    <w:rsid w:val="00541FEC"/>
    <w:rsid w:val="0056015D"/>
    <w:rsid w:val="00574412"/>
    <w:rsid w:val="005A6A6D"/>
    <w:rsid w:val="005E364B"/>
    <w:rsid w:val="00631F01"/>
    <w:rsid w:val="00661E03"/>
    <w:rsid w:val="00680644"/>
    <w:rsid w:val="0068315E"/>
    <w:rsid w:val="006A540F"/>
    <w:rsid w:val="006B1F05"/>
    <w:rsid w:val="006F365B"/>
    <w:rsid w:val="00723871"/>
    <w:rsid w:val="00782C2C"/>
    <w:rsid w:val="007851E1"/>
    <w:rsid w:val="007B548A"/>
    <w:rsid w:val="00872A0E"/>
    <w:rsid w:val="009209DD"/>
    <w:rsid w:val="00922F08"/>
    <w:rsid w:val="009A60A4"/>
    <w:rsid w:val="00A02B3F"/>
    <w:rsid w:val="00A66829"/>
    <w:rsid w:val="00A97739"/>
    <w:rsid w:val="00AA3C1C"/>
    <w:rsid w:val="00AB3DD0"/>
    <w:rsid w:val="00AC33D0"/>
    <w:rsid w:val="00B825B0"/>
    <w:rsid w:val="00BA7865"/>
    <w:rsid w:val="00C2429E"/>
    <w:rsid w:val="00C52818"/>
    <w:rsid w:val="00C83A63"/>
    <w:rsid w:val="00C93E61"/>
    <w:rsid w:val="00CA01E9"/>
    <w:rsid w:val="00D12DB7"/>
    <w:rsid w:val="00D448D5"/>
    <w:rsid w:val="00D628E1"/>
    <w:rsid w:val="00DD1275"/>
    <w:rsid w:val="00E5238A"/>
    <w:rsid w:val="00E929FB"/>
    <w:rsid w:val="00EB47C0"/>
    <w:rsid w:val="00EC1798"/>
    <w:rsid w:val="00EE3B27"/>
    <w:rsid w:val="00F01697"/>
    <w:rsid w:val="00F2264B"/>
    <w:rsid w:val="00F7107F"/>
    <w:rsid w:val="00F8056D"/>
    <w:rsid w:val="00F879F4"/>
    <w:rsid w:val="00FC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B20EC1"/>
  <w15:chartTrackingRefBased/>
  <w15:docId w15:val="{F6BB1633-52D0-FE48-8F97-B1FE6074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10" Type="http://schemas.openxmlformats.org/officeDocument/2006/relationships/theme" Target="theme/theme1.xml" /><Relationship Id="rId4" Type="http://schemas.openxmlformats.org/officeDocument/2006/relationships/image" Target="media/image1.jpe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Cox</dc:creator>
  <cp:keywords/>
  <dc:description/>
  <cp:lastModifiedBy>James Cox</cp:lastModifiedBy>
  <cp:revision>66</cp:revision>
  <dcterms:created xsi:type="dcterms:W3CDTF">2020-12-08T17:23:00Z</dcterms:created>
  <dcterms:modified xsi:type="dcterms:W3CDTF">2020-12-08T19:13:00Z</dcterms:modified>
</cp:coreProperties>
</file>