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58" w:rsidRDefault="009C0184" w:rsidP="009C0184">
      <w:pPr>
        <w:pStyle w:val="NormalWeb"/>
        <w:tabs>
          <w:tab w:val="left" w:pos="4423"/>
        </w:tabs>
        <w:spacing w:before="0" w:after="0"/>
        <w:ind w:left="-567"/>
      </w:pPr>
      <w:bookmarkStart w:id="0" w:name="_GoBack"/>
      <w:bookmarkEnd w:id="0"/>
      <w:r>
        <w:rPr>
          <w:rFonts w:ascii="Verdana" w:hAnsi="Verdana" w:cs="Arial"/>
          <w:sz w:val="22"/>
          <w:szCs w:val="22"/>
        </w:rPr>
        <w:t>Lowestoft Town Council</w:t>
      </w:r>
      <w:r w:rsidR="00A320E5">
        <w:rPr>
          <w:rFonts w:ascii="Verdana" w:hAnsi="Verdana" w:cs="Arial"/>
          <w:b/>
          <w:sz w:val="22"/>
          <w:szCs w:val="22"/>
        </w:rPr>
        <w:t xml:space="preserve"> </w:t>
      </w:r>
      <w:r w:rsidR="00A320E5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7D2558" w:rsidRDefault="007D2558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7D2558" w:rsidRDefault="00A320E5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:rsidR="007D2558" w:rsidRDefault="007D2558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7D2558" w:rsidRDefault="00A320E5">
      <w:pPr>
        <w:pStyle w:val="Standard"/>
        <w:tabs>
          <w:tab w:val="left" w:pos="4696"/>
        </w:tabs>
        <w:ind w:left="-539"/>
      </w:pPr>
      <w:r>
        <w:rPr>
          <w:rFonts w:ascii="Verdana" w:hAnsi="Verdana" w:cs="Verdana"/>
          <w:sz w:val="22"/>
          <w:szCs w:val="22"/>
        </w:rPr>
        <w:t xml:space="preserve">Please return the completed form in the envelope marked ‘Strictly confidential’ to </w:t>
      </w:r>
      <w:r w:rsidR="009C0184">
        <w:rPr>
          <w:rFonts w:ascii="Verdana" w:hAnsi="Verdana" w:cs="Arial"/>
          <w:sz w:val="22"/>
          <w:szCs w:val="22"/>
        </w:rPr>
        <w:t>Shona Bendix, Town Clerk, Lowestoft Town Council, First Floor, Hamilton House, Battery Green Road, Lowestoft, Suffolk, NR32 1DE</w:t>
      </w:r>
    </w:p>
    <w:p w:rsidR="007D2558" w:rsidRDefault="00A320E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920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7D2558" w:rsidRDefault="00A320E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D36C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BFD3E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9E2CE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:rsidR="007D2558" w:rsidRDefault="00A320E5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7D2558" w:rsidRDefault="007D2558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7D2558" w:rsidRDefault="00A320E5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:rsidR="007D2558" w:rsidRDefault="007D2558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:rsidR="007D2558" w:rsidRDefault="007D2558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:rsidR="007D2558" w:rsidRDefault="007D2558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7D2558" w:rsidRDefault="00A320E5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DFC49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:rsidR="007D2558" w:rsidRDefault="00A320E5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7D2558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:rsidR="007D2558" w:rsidRDefault="00A320E5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7D2558" w:rsidRDefault="007D2558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:rsidR="007D2558" w:rsidRDefault="00A320E5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EFCF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44235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BB2F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68133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7D2558" w:rsidRDefault="00A320E5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0D5FD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7D2558" w:rsidRDefault="007D2558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:rsidR="007D2558" w:rsidRDefault="00A320E5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7D2558">
      <w:head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4D" w:rsidRDefault="00A320E5">
      <w:r>
        <w:separator/>
      </w:r>
    </w:p>
  </w:endnote>
  <w:endnote w:type="continuationSeparator" w:id="0">
    <w:p w:rsidR="008A104D" w:rsidRDefault="00A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4D" w:rsidRDefault="00A320E5">
      <w:r>
        <w:rPr>
          <w:color w:val="000000"/>
        </w:rPr>
        <w:separator/>
      </w:r>
    </w:p>
  </w:footnote>
  <w:footnote w:type="continuationSeparator" w:id="0">
    <w:p w:rsidR="008A104D" w:rsidRDefault="00A3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84" w:rsidRDefault="009C0184">
    <w:pPr>
      <w:pStyle w:val="Head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390525</wp:posOffset>
              </wp:positionH>
              <wp:positionV relativeFrom="paragraph">
                <wp:posOffset>-28575</wp:posOffset>
              </wp:positionV>
              <wp:extent cx="3257550" cy="676275"/>
              <wp:effectExtent l="0" t="0" r="0" b="952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C0184" w:rsidRDefault="009C0184">
                          <w:pP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Lowestoft Town Council</w:t>
                          </w:r>
                        </w:p>
                        <w:p w:rsidR="009C0184" w:rsidRPr="009C0184" w:rsidRDefault="009C0184">
                          <w:pP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Equality and Diversity Monitoring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0.75pt;margin-top:-2.25pt;width:256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" fillcolor="white [3201]" stroked="f" strokeweight=".5pt">
              <v:textbox>
                <w:txbxContent>
                  <w:p w:rsidR="009C0184" w:rsidRDefault="009C0184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Lowestoft Town Council</w:t>
                    </w:r>
                  </w:p>
                  <w:p w:rsidR="009C0184" w:rsidRPr="009C0184" w:rsidRDefault="009C0184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Equality and Diversity Monitoring Form</w:t>
                    </w:r>
                  </w:p>
                </w:txbxContent>
              </v:textbox>
            </v:shape>
          </w:pict>
        </mc:Fallback>
      </mc:AlternateContent>
    </w:r>
    <w:r w:rsidRPr="009C0184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-228600</wp:posOffset>
          </wp:positionV>
          <wp:extent cx="1047115" cy="1297940"/>
          <wp:effectExtent l="0" t="0" r="635" b="0"/>
          <wp:wrapTopAndBottom/>
          <wp:docPr id="27" name="Picture 27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29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5BF"/>
    <w:multiLevelType w:val="multilevel"/>
    <w:tmpl w:val="E9AAA0B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8"/>
    <w:rsid w:val="000C775D"/>
    <w:rsid w:val="007D2558"/>
    <w:rsid w:val="008A104D"/>
    <w:rsid w:val="009C0184"/>
    <w:rsid w:val="00A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A547A0-9BA0-4634-B764-ACD1D9F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C018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C018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C018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C018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Lowestoft Town Council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Lauren Elliott</cp:lastModifiedBy>
  <cp:revision>2</cp:revision>
  <dcterms:created xsi:type="dcterms:W3CDTF">2020-03-11T16:28:00Z</dcterms:created>
  <dcterms:modified xsi:type="dcterms:W3CDTF">2020-03-11T16:28:00Z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