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F4" w:rsidRDefault="00F370F4" w:rsidP="00F370F4">
      <w:pPr>
        <w:rPr>
          <w:sz w:val="24"/>
          <w:szCs w:val="24"/>
          <w:lang w:eastAsia="en-US"/>
        </w:rPr>
      </w:pPr>
      <w:r>
        <w:rPr>
          <w:sz w:val="24"/>
          <w:szCs w:val="24"/>
          <w:lang w:eastAsia="en-US"/>
        </w:rPr>
        <w:t>Hello Sarah,</w:t>
      </w:r>
    </w:p>
    <w:p w:rsidR="00F370F4" w:rsidRDefault="00F370F4" w:rsidP="00F370F4">
      <w:pPr>
        <w:rPr>
          <w:sz w:val="24"/>
          <w:szCs w:val="24"/>
          <w:lang w:eastAsia="en-US"/>
        </w:rPr>
      </w:pPr>
    </w:p>
    <w:p w:rsidR="00F370F4" w:rsidRDefault="00F370F4" w:rsidP="00F370F4">
      <w:pPr>
        <w:rPr>
          <w:sz w:val="24"/>
          <w:szCs w:val="24"/>
          <w:lang w:eastAsia="en-US"/>
        </w:rPr>
      </w:pPr>
      <w:r>
        <w:rPr>
          <w:sz w:val="24"/>
          <w:szCs w:val="24"/>
          <w:lang w:eastAsia="en-US"/>
        </w:rPr>
        <w:t xml:space="preserve">Yes, the delay has been caused because I have been in constant discussion with the agent over the external materials and he wanted to update the latest version of his drawing accordingly. Hence there is now a revision E which is essentially the same as the Rev D you have, </w:t>
      </w:r>
      <w:proofErr w:type="spellStart"/>
      <w:r>
        <w:rPr>
          <w:sz w:val="24"/>
          <w:szCs w:val="24"/>
          <w:lang w:eastAsia="en-US"/>
        </w:rPr>
        <w:t>ie</w:t>
      </w:r>
      <w:proofErr w:type="spellEnd"/>
      <w:r>
        <w:rPr>
          <w:sz w:val="24"/>
          <w:szCs w:val="24"/>
          <w:lang w:eastAsia="en-US"/>
        </w:rPr>
        <w:t xml:space="preserve"> front dormer removed and replaced with a </w:t>
      </w:r>
      <w:proofErr w:type="spellStart"/>
      <w:r>
        <w:rPr>
          <w:sz w:val="24"/>
          <w:szCs w:val="24"/>
          <w:lang w:eastAsia="en-US"/>
        </w:rPr>
        <w:t>rooflight</w:t>
      </w:r>
      <w:proofErr w:type="spellEnd"/>
      <w:r>
        <w:rPr>
          <w:sz w:val="24"/>
          <w:szCs w:val="24"/>
          <w:lang w:eastAsia="en-US"/>
        </w:rPr>
        <w:t xml:space="preserve"> but shows the rear dormer finished in either hanging tiles or a painted render (we are still looking at colour options).</w:t>
      </w:r>
    </w:p>
    <w:p w:rsidR="00F370F4" w:rsidRDefault="00F370F4" w:rsidP="00F370F4">
      <w:pPr>
        <w:rPr>
          <w:sz w:val="24"/>
          <w:szCs w:val="24"/>
          <w:lang w:eastAsia="en-US"/>
        </w:rPr>
      </w:pPr>
    </w:p>
    <w:p w:rsidR="00F370F4" w:rsidRDefault="00F370F4" w:rsidP="00F370F4">
      <w:pPr>
        <w:rPr>
          <w:sz w:val="24"/>
          <w:szCs w:val="24"/>
          <w:lang w:eastAsia="en-US"/>
        </w:rPr>
      </w:pPr>
      <w:r>
        <w:rPr>
          <w:sz w:val="24"/>
          <w:szCs w:val="24"/>
          <w:lang w:eastAsia="en-US"/>
        </w:rPr>
        <w:t xml:space="preserve">The crux of the matter is that, without the front dormer, the rest of the proposal would actually fall within permitted development limits providing it has external materials that are similar to the existing house. We do not think the proposal accords with policy due to its design; </w:t>
      </w:r>
      <w:proofErr w:type="gramStart"/>
      <w:r>
        <w:rPr>
          <w:sz w:val="24"/>
          <w:szCs w:val="24"/>
          <w:lang w:eastAsia="en-US"/>
        </w:rPr>
        <w:t>however</w:t>
      </w:r>
      <w:proofErr w:type="gramEnd"/>
      <w:r>
        <w:rPr>
          <w:sz w:val="24"/>
          <w:szCs w:val="24"/>
          <w:lang w:eastAsia="en-US"/>
        </w:rPr>
        <w:t xml:space="preserve"> if they made it fall within exempt permitted development by omitting cladding and using only tiles or render, we would have no option other than to approve as we could not control it.</w:t>
      </w:r>
    </w:p>
    <w:p w:rsidR="00F370F4" w:rsidRDefault="00F370F4" w:rsidP="00F370F4">
      <w:pPr>
        <w:rPr>
          <w:sz w:val="24"/>
          <w:szCs w:val="24"/>
          <w:lang w:eastAsia="en-US"/>
        </w:rPr>
      </w:pPr>
    </w:p>
    <w:p w:rsidR="00F370F4" w:rsidRDefault="00F370F4" w:rsidP="00F370F4">
      <w:pPr>
        <w:rPr>
          <w:sz w:val="24"/>
          <w:szCs w:val="24"/>
          <w:lang w:eastAsia="en-US"/>
        </w:rPr>
      </w:pPr>
      <w:r>
        <w:rPr>
          <w:sz w:val="24"/>
          <w:szCs w:val="24"/>
          <w:lang w:eastAsia="en-US"/>
        </w:rPr>
        <w:t>The Rev E drawing is going to be uploaded to the website, hopefully today. If there is an ‘F’, it will only be to specify the render as a particular colour choice to avoid any misunderstanding.</w:t>
      </w:r>
    </w:p>
    <w:p w:rsidR="00F370F4" w:rsidRDefault="00F370F4" w:rsidP="00F370F4">
      <w:pPr>
        <w:rPr>
          <w:sz w:val="24"/>
          <w:szCs w:val="24"/>
          <w:lang w:eastAsia="en-US"/>
        </w:rPr>
      </w:pPr>
    </w:p>
    <w:p w:rsidR="00F370F4" w:rsidRDefault="00F370F4" w:rsidP="00F370F4">
      <w:pPr>
        <w:rPr>
          <w:sz w:val="24"/>
          <w:szCs w:val="24"/>
          <w:lang w:eastAsia="en-US"/>
        </w:rPr>
      </w:pPr>
      <w:r>
        <w:rPr>
          <w:sz w:val="24"/>
          <w:szCs w:val="24"/>
          <w:lang w:eastAsia="en-US"/>
        </w:rPr>
        <w:t>I hope that clarifies the situation,</w:t>
      </w:r>
    </w:p>
    <w:p w:rsidR="00F370F4" w:rsidRDefault="00F370F4" w:rsidP="00F370F4">
      <w:pPr>
        <w:rPr>
          <w:sz w:val="24"/>
          <w:szCs w:val="24"/>
          <w:lang w:eastAsia="en-US"/>
        </w:rPr>
      </w:pPr>
      <w:r>
        <w:rPr>
          <w:sz w:val="24"/>
          <w:szCs w:val="24"/>
          <w:lang w:eastAsia="en-US"/>
        </w:rPr>
        <w:t>thanks</w:t>
      </w:r>
    </w:p>
    <w:p w:rsidR="00F370F4" w:rsidRDefault="00F370F4" w:rsidP="00F370F4">
      <w:pPr>
        <w:rPr>
          <w:sz w:val="24"/>
          <w:szCs w:val="24"/>
          <w:lang w:eastAsia="en-US"/>
        </w:rPr>
      </w:pPr>
    </w:p>
    <w:p w:rsidR="00F370F4" w:rsidRDefault="00F370F4" w:rsidP="00F370F4">
      <w:pPr>
        <w:rPr>
          <w:lang w:eastAsia="en-US"/>
        </w:rPr>
      </w:pPr>
    </w:p>
    <w:tbl>
      <w:tblPr>
        <w:tblW w:w="8931" w:type="dxa"/>
        <w:tblCellMar>
          <w:left w:w="0" w:type="dxa"/>
          <w:right w:w="0" w:type="dxa"/>
        </w:tblCellMar>
        <w:tblLook w:val="04A0" w:firstRow="1" w:lastRow="0" w:firstColumn="1" w:lastColumn="0" w:noHBand="0" w:noVBand="1"/>
      </w:tblPr>
      <w:tblGrid>
        <w:gridCol w:w="2812"/>
        <w:gridCol w:w="6119"/>
      </w:tblGrid>
      <w:tr w:rsidR="00F370F4" w:rsidTr="00F370F4">
        <w:tc>
          <w:tcPr>
            <w:tcW w:w="2767" w:type="dxa"/>
            <w:tcBorders>
              <w:top w:val="nil"/>
              <w:left w:val="nil"/>
              <w:bottom w:val="nil"/>
              <w:right w:val="single" w:sz="12" w:space="0" w:color="00708A"/>
            </w:tcBorders>
            <w:tcMar>
              <w:top w:w="0" w:type="dxa"/>
              <w:left w:w="108" w:type="dxa"/>
              <w:bottom w:w="0" w:type="dxa"/>
              <w:right w:w="108" w:type="dxa"/>
            </w:tcMar>
            <w:hideMark/>
          </w:tcPr>
          <w:p w:rsidR="00F370F4" w:rsidRDefault="00F370F4">
            <w:pPr>
              <w:jc w:val="both"/>
              <w:rPr>
                <w:sz w:val="24"/>
                <w:szCs w:val="24"/>
                <w:lang w:eastAsia="en-US"/>
              </w:rPr>
            </w:pPr>
            <w:r>
              <w:rPr>
                <w:noProof/>
                <w:sz w:val="24"/>
                <w:szCs w:val="24"/>
              </w:rPr>
              <w:drawing>
                <wp:inline distT="0" distB="0" distL="0" distR="0">
                  <wp:extent cx="1073150" cy="889000"/>
                  <wp:effectExtent l="0" t="0" r="0" b="6350"/>
                  <wp:docPr id="13" name="Picture 13" descr="cid:image002.png@01D6F962.0FC813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6F962.0FC81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73150" cy="889000"/>
                          </a:xfrm>
                          <a:prstGeom prst="rect">
                            <a:avLst/>
                          </a:prstGeom>
                          <a:noFill/>
                          <a:ln>
                            <a:noFill/>
                          </a:ln>
                        </pic:spPr>
                      </pic:pic>
                    </a:graphicData>
                  </a:graphic>
                </wp:inline>
              </w:drawing>
            </w:r>
          </w:p>
          <w:p w:rsidR="00F370F4" w:rsidRDefault="00F370F4">
            <w:pPr>
              <w:jc w:val="both"/>
              <w:rPr>
                <w:sz w:val="24"/>
                <w:szCs w:val="24"/>
                <w:lang w:eastAsia="en-US"/>
              </w:rPr>
            </w:pPr>
            <w:r>
              <w:rPr>
                <w:noProof/>
              </w:rPr>
              <w:drawing>
                <wp:inline distT="0" distB="0" distL="0" distR="0">
                  <wp:extent cx="209550" cy="209550"/>
                  <wp:effectExtent l="0" t="0" r="0" b="0"/>
                  <wp:docPr id="12" name="Picture 12" descr="cid:image004.jpg@01D6F962.0FC813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jpg@01D6F962.0FC813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rPr>
              <w:drawing>
                <wp:inline distT="0" distB="0" distL="0" distR="0">
                  <wp:extent cx="209550" cy="209550"/>
                  <wp:effectExtent l="0" t="0" r="0" b="0"/>
                  <wp:docPr id="11" name="Picture 11" descr="cid:image005.jpg@01D6F962.0FC813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jpg@01D6F962.0FC813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rPr>
              <w:drawing>
                <wp:inline distT="0" distB="0" distL="0" distR="0">
                  <wp:extent cx="209550" cy="209550"/>
                  <wp:effectExtent l="0" t="0" r="0" b="0"/>
                  <wp:docPr id="10" name="Picture 10" descr="cid:image006.jpg@01D6F962.0FC813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6.jpg@01D6F962.0FC813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rPr>
              <w:drawing>
                <wp:inline distT="0" distB="0" distL="0" distR="0">
                  <wp:extent cx="209550" cy="209550"/>
                  <wp:effectExtent l="0" t="0" r="0" b="0"/>
                  <wp:docPr id="9" name="Picture 9" descr="cid:image007.jpg@01D6F962.0FC813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6F962.0FC813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rPr>
              <w:drawing>
                <wp:inline distT="0" distB="0" distL="0" distR="0">
                  <wp:extent cx="209550" cy="209550"/>
                  <wp:effectExtent l="0" t="0" r="0" b="0"/>
                  <wp:docPr id="8" name="Picture 8" descr="cid:image008.jpg@01D6F962.0FC813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D6F962.0FC813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6022" w:type="dxa"/>
            <w:tcMar>
              <w:top w:w="0" w:type="dxa"/>
              <w:left w:w="108" w:type="dxa"/>
              <w:bottom w:w="0" w:type="dxa"/>
              <w:right w:w="108" w:type="dxa"/>
            </w:tcMar>
            <w:vAlign w:val="bottom"/>
          </w:tcPr>
          <w:p w:rsidR="00F370F4" w:rsidRDefault="00F370F4">
            <w:pPr>
              <w:jc w:val="both"/>
              <w:rPr>
                <w:b/>
                <w:bCs/>
                <w:sz w:val="24"/>
                <w:szCs w:val="24"/>
                <w:lang w:eastAsia="en-US"/>
              </w:rPr>
            </w:pPr>
            <w:r>
              <w:rPr>
                <w:b/>
                <w:bCs/>
                <w:sz w:val="24"/>
                <w:szCs w:val="24"/>
                <w:lang w:eastAsia="en-US"/>
              </w:rPr>
              <w:t>Debbi Wicks (</w:t>
            </w:r>
            <w:proofErr w:type="spellStart"/>
            <w:r>
              <w:rPr>
                <w:b/>
                <w:bCs/>
                <w:sz w:val="24"/>
                <w:szCs w:val="24"/>
                <w:lang w:eastAsia="en-US"/>
              </w:rPr>
              <w:t>Assoc</w:t>
            </w:r>
            <w:proofErr w:type="spellEnd"/>
            <w:r>
              <w:rPr>
                <w:b/>
                <w:bCs/>
                <w:sz w:val="24"/>
                <w:szCs w:val="24"/>
                <w:lang w:eastAsia="en-US"/>
              </w:rPr>
              <w:t xml:space="preserve"> </w:t>
            </w:r>
            <w:proofErr w:type="gramStart"/>
            <w:r>
              <w:rPr>
                <w:b/>
                <w:bCs/>
                <w:sz w:val="24"/>
                <w:szCs w:val="24"/>
                <w:lang w:eastAsia="en-US"/>
              </w:rPr>
              <w:t>RTPI)</w:t>
            </w:r>
            <w:r>
              <w:rPr>
                <w:b/>
                <w:bCs/>
                <w:color w:val="00708A"/>
                <w:sz w:val="24"/>
                <w:szCs w:val="24"/>
                <w:lang w:eastAsia="en-US"/>
              </w:rPr>
              <w:t>|</w:t>
            </w:r>
            <w:proofErr w:type="gramEnd"/>
            <w:r>
              <w:rPr>
                <w:b/>
                <w:bCs/>
                <w:sz w:val="24"/>
                <w:szCs w:val="24"/>
                <w:lang w:eastAsia="en-US"/>
              </w:rPr>
              <w:t xml:space="preserve"> Assistant Planner– North Team</w:t>
            </w:r>
          </w:p>
          <w:p w:rsidR="00F370F4" w:rsidRDefault="00F370F4">
            <w:pPr>
              <w:jc w:val="both"/>
              <w:rPr>
                <w:sz w:val="24"/>
                <w:szCs w:val="24"/>
                <w:lang w:eastAsia="en-US"/>
              </w:rPr>
            </w:pPr>
            <w:r>
              <w:rPr>
                <w:sz w:val="24"/>
                <w:szCs w:val="24"/>
                <w:lang w:eastAsia="en-US"/>
              </w:rPr>
              <w:t>East Suffolk Council</w:t>
            </w:r>
          </w:p>
          <w:p w:rsidR="00F370F4" w:rsidRDefault="00F370F4">
            <w:pPr>
              <w:jc w:val="both"/>
              <w:rPr>
                <w:sz w:val="24"/>
                <w:szCs w:val="24"/>
                <w:lang w:eastAsia="en-US"/>
              </w:rPr>
            </w:pPr>
            <w:r>
              <w:rPr>
                <w:sz w:val="24"/>
                <w:szCs w:val="24"/>
                <w:lang w:eastAsia="en-US"/>
              </w:rPr>
              <w:t>01502 523020   07584 642000</w:t>
            </w:r>
          </w:p>
          <w:p w:rsidR="00F370F4" w:rsidRDefault="00F370F4">
            <w:pPr>
              <w:jc w:val="both"/>
              <w:rPr>
                <w:sz w:val="24"/>
                <w:szCs w:val="24"/>
                <w:lang w:eastAsia="en-US"/>
              </w:rPr>
            </w:pPr>
            <w:hyperlink r:id="rId22" w:history="1">
              <w:r>
                <w:rPr>
                  <w:rStyle w:val="Hyperlink"/>
                  <w:sz w:val="24"/>
                  <w:szCs w:val="24"/>
                  <w:lang w:eastAsia="en-US"/>
                </w:rPr>
                <w:t>Debbi.wicks@eastsuffolk.gov.uk</w:t>
              </w:r>
            </w:hyperlink>
          </w:p>
          <w:p w:rsidR="00F370F4" w:rsidRDefault="00F370F4">
            <w:pPr>
              <w:rPr>
                <w:sz w:val="24"/>
                <w:szCs w:val="24"/>
              </w:rPr>
            </w:pPr>
            <w:r>
              <w:rPr>
                <w:sz w:val="24"/>
                <w:szCs w:val="24"/>
              </w:rPr>
              <w:t>I am mostly working from home. Please use my mobile number to call me first. If I don’t answer I may be on site. Please leave a voicemail or preferably email me and I will get back to you as soon as possible.</w:t>
            </w:r>
          </w:p>
          <w:p w:rsidR="00F370F4" w:rsidRDefault="00F370F4">
            <w:pPr>
              <w:jc w:val="both"/>
              <w:rPr>
                <w:sz w:val="24"/>
                <w:szCs w:val="24"/>
                <w:lang w:eastAsia="en-US"/>
              </w:rPr>
            </w:pPr>
          </w:p>
          <w:p w:rsidR="00F370F4" w:rsidRDefault="00F370F4">
            <w:pPr>
              <w:jc w:val="both"/>
              <w:rPr>
                <w:sz w:val="24"/>
                <w:szCs w:val="24"/>
                <w:lang w:eastAsia="en-US"/>
              </w:rPr>
            </w:pPr>
          </w:p>
          <w:p w:rsidR="00F370F4" w:rsidRDefault="00F370F4">
            <w:pPr>
              <w:jc w:val="both"/>
              <w:rPr>
                <w:color w:val="00708A"/>
                <w:lang w:eastAsia="en-US"/>
              </w:rPr>
            </w:pPr>
            <w:hyperlink r:id="rId23" w:history="1">
              <w:r>
                <w:rPr>
                  <w:rStyle w:val="Hyperlink"/>
                  <w:color w:val="0563C1"/>
                  <w:lang w:eastAsia="en-US"/>
                </w:rPr>
                <w:t>www.eastsuffolk.gov.uk</w:t>
              </w:r>
            </w:hyperlink>
            <w:r>
              <w:rPr>
                <w:color w:val="00708A"/>
                <w:lang w:eastAsia="en-US"/>
              </w:rPr>
              <w:t xml:space="preserve"> </w:t>
            </w:r>
          </w:p>
          <w:p w:rsidR="00F370F4" w:rsidRDefault="00F370F4">
            <w:pPr>
              <w:jc w:val="both"/>
              <w:rPr>
                <w:color w:val="00708A"/>
                <w:lang w:eastAsia="en-US"/>
              </w:rPr>
            </w:pPr>
            <w:r>
              <w:rPr>
                <w:color w:val="00708A"/>
                <w:lang w:eastAsia="en-US"/>
              </w:rPr>
              <w:t xml:space="preserve">East Suffolk Council will continue to review and prioritise the delivery of its services during this unprecedented time. </w:t>
            </w:r>
          </w:p>
          <w:p w:rsidR="00F370F4" w:rsidRDefault="00F370F4">
            <w:pPr>
              <w:jc w:val="both"/>
              <w:rPr>
                <w:color w:val="00708A"/>
                <w:lang w:eastAsia="en-US"/>
              </w:rPr>
            </w:pPr>
            <w:r>
              <w:rPr>
                <w:color w:val="00708A"/>
                <w:lang w:eastAsia="en-US"/>
              </w:rPr>
              <w:t>The COVID-19 outbreak will severely impact what we are able to do, however we will continue to support and protect our communities, delivering the critical services you need.</w:t>
            </w:r>
          </w:p>
        </w:tc>
      </w:tr>
    </w:tbl>
    <w:p w:rsidR="00F370F4" w:rsidRDefault="00F370F4" w:rsidP="00F370F4"/>
    <w:p w:rsidR="00F370F4" w:rsidRDefault="00F370F4" w:rsidP="00F370F4">
      <w:pPr>
        <w:rPr>
          <w:sz w:val="24"/>
          <w:szCs w:val="24"/>
          <w:lang w:eastAsia="en-US"/>
        </w:rPr>
      </w:pPr>
      <w:r>
        <w:rPr>
          <w:noProof/>
        </w:rPr>
        <w:lastRenderedPageBreak/>
        <w:drawing>
          <wp:anchor distT="0" distB="0" distL="114300" distR="114300" simplePos="0" relativeHeight="251658240" behindDoc="1" locked="0" layoutInCell="1" allowOverlap="1">
            <wp:simplePos x="0" y="0"/>
            <wp:positionH relativeFrom="column">
              <wp:posOffset>-209550</wp:posOffset>
            </wp:positionH>
            <wp:positionV relativeFrom="paragraph">
              <wp:posOffset>-1519555</wp:posOffset>
            </wp:positionV>
            <wp:extent cx="1457325" cy="664210"/>
            <wp:effectExtent l="0" t="0" r="9525" b="2540"/>
            <wp:wrapTight wrapText="bothSides">
              <wp:wrapPolygon edited="0">
                <wp:start x="0" y="0"/>
                <wp:lineTo x="0" y="21063"/>
                <wp:lineTo x="21459" y="21063"/>
                <wp:lineTo x="21459" y="0"/>
                <wp:lineTo x="0" y="0"/>
              </wp:wrapPolygon>
            </wp:wrapTight>
            <wp:docPr id="14" name="Picture 14" descr="Image result for twitter follow u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witter follow u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7325" cy="664210"/>
                    </a:xfrm>
                    <a:prstGeom prst="rect">
                      <a:avLst/>
                    </a:prstGeom>
                    <a:noFill/>
                  </pic:spPr>
                </pic:pic>
              </a:graphicData>
            </a:graphic>
            <wp14:sizeRelH relativeFrom="page">
              <wp14:pctWidth>0</wp14:pctWidth>
            </wp14:sizeRelH>
            <wp14:sizeRelV relativeFrom="page">
              <wp14:pctHeight>0</wp14:pctHeight>
            </wp14:sizeRelV>
          </wp:anchor>
        </w:drawing>
      </w:r>
    </w:p>
    <w:p w:rsidR="00F370F4" w:rsidRDefault="00F370F4" w:rsidP="00F370F4">
      <w:pPr>
        <w:rPr>
          <w:sz w:val="24"/>
          <w:szCs w:val="24"/>
          <w:lang w:eastAsia="en-US"/>
        </w:rPr>
      </w:pPr>
    </w:p>
    <w:p w:rsidR="00F370F4" w:rsidRDefault="00F370F4" w:rsidP="00F370F4">
      <w:pPr>
        <w:outlineLvl w:val="0"/>
        <w:rPr>
          <w:lang w:val="en-US"/>
        </w:rPr>
      </w:pPr>
      <w:r>
        <w:rPr>
          <w:b/>
          <w:bCs/>
          <w:lang w:val="en-US"/>
        </w:rPr>
        <w:t>From:</w:t>
      </w:r>
      <w:r>
        <w:rPr>
          <w:lang w:val="en-US"/>
        </w:rPr>
        <w:t xml:space="preserve"> LTC Planning &lt;</w:t>
      </w:r>
      <w:hyperlink r:id="rId26" w:history="1">
        <w:r>
          <w:rPr>
            <w:rStyle w:val="Hyperlink"/>
            <w:lang w:val="en-US"/>
          </w:rPr>
          <w:t>planning@lowestofttowncouncil.gov.uk</w:t>
        </w:r>
      </w:hyperlink>
      <w:r>
        <w:rPr>
          <w:lang w:val="en-US"/>
        </w:rPr>
        <w:t xml:space="preserve">&gt; </w:t>
      </w:r>
      <w:r>
        <w:rPr>
          <w:lang w:val="en-US"/>
        </w:rPr>
        <w:br/>
      </w:r>
      <w:r>
        <w:rPr>
          <w:b/>
          <w:bCs/>
          <w:lang w:val="en-US"/>
        </w:rPr>
        <w:t>Sent:</w:t>
      </w:r>
      <w:r>
        <w:rPr>
          <w:lang w:val="en-US"/>
        </w:rPr>
        <w:t xml:space="preserve"> 02 February 2021 12:46</w:t>
      </w:r>
      <w:r>
        <w:rPr>
          <w:lang w:val="en-US"/>
        </w:rPr>
        <w:br/>
      </w:r>
      <w:r>
        <w:rPr>
          <w:b/>
          <w:bCs/>
          <w:lang w:val="en-US"/>
        </w:rPr>
        <w:t>To:</w:t>
      </w:r>
      <w:r>
        <w:rPr>
          <w:lang w:val="en-US"/>
        </w:rPr>
        <w:t xml:space="preserve"> Debbi Wicks &lt;</w:t>
      </w:r>
      <w:hyperlink r:id="rId27" w:history="1">
        <w:r>
          <w:rPr>
            <w:rStyle w:val="Hyperlink"/>
            <w:lang w:val="en-US"/>
          </w:rPr>
          <w:t>Debbi.Wicks@eastsuffolk.gov.uk</w:t>
        </w:r>
      </w:hyperlink>
      <w:r>
        <w:rPr>
          <w:lang w:val="en-US"/>
        </w:rPr>
        <w:t>&gt;</w:t>
      </w:r>
      <w:r>
        <w:rPr>
          <w:lang w:val="en-US"/>
        </w:rPr>
        <w:br/>
      </w:r>
      <w:r>
        <w:rPr>
          <w:b/>
          <w:bCs/>
          <w:lang w:val="en-US"/>
        </w:rPr>
        <w:t>Subject:</w:t>
      </w:r>
      <w:r>
        <w:rPr>
          <w:lang w:val="en-US"/>
        </w:rPr>
        <w:t xml:space="preserve"> RE: DC/20/0199/FUL 13 Grayson Drive</w:t>
      </w:r>
    </w:p>
    <w:p w:rsidR="00F370F4" w:rsidRDefault="00F370F4" w:rsidP="00F370F4"/>
    <w:p w:rsidR="00F370F4" w:rsidRDefault="00F370F4" w:rsidP="00F370F4">
      <w:r>
        <w:rPr>
          <w:color w:val="1F497D"/>
          <w:lang w:eastAsia="en-US"/>
        </w:rPr>
        <w:t>Thanks Debbi. Are these revised drawings going to be uploaded on the portal?</w:t>
      </w:r>
    </w:p>
    <w:p w:rsidR="00F370F4" w:rsidRDefault="00F370F4" w:rsidP="00F370F4">
      <w:r>
        <w:rPr>
          <w:color w:val="1F497D"/>
        </w:rPr>
        <w:t> </w:t>
      </w:r>
    </w:p>
    <w:p w:rsidR="00F370F4" w:rsidRDefault="00F370F4" w:rsidP="00F370F4">
      <w:r>
        <w:rPr>
          <w:color w:val="1F497D"/>
        </w:rPr>
        <w:t xml:space="preserve">Sarah Foote </w:t>
      </w:r>
      <w:r>
        <w:rPr>
          <w:color w:val="1F497D"/>
          <w:sz w:val="18"/>
          <w:szCs w:val="18"/>
        </w:rPr>
        <w:t>PSLCC</w:t>
      </w:r>
    </w:p>
    <w:p w:rsidR="00F370F4" w:rsidRDefault="00F370F4" w:rsidP="00F370F4">
      <w:r>
        <w:rPr>
          <w:color w:val="1F497D"/>
        </w:rPr>
        <w:t>Deputy Town Clerk</w:t>
      </w:r>
    </w:p>
    <w:p w:rsidR="00F370F4" w:rsidRDefault="00F370F4" w:rsidP="00F370F4">
      <w:r>
        <w:rPr>
          <w:color w:val="1F497D"/>
        </w:rPr>
        <w:t>Lowestoft Town Council, Hamilton House</w:t>
      </w:r>
    </w:p>
    <w:p w:rsidR="00F370F4" w:rsidRDefault="00F370F4" w:rsidP="00F370F4">
      <w:r>
        <w:rPr>
          <w:color w:val="1F497D"/>
        </w:rPr>
        <w:t>Battery Green Road, Lowestoft NR32 1DE</w:t>
      </w:r>
    </w:p>
    <w:p w:rsidR="00F370F4" w:rsidRDefault="00F370F4" w:rsidP="00F370F4">
      <w:r>
        <w:rPr>
          <w:color w:val="1F497D"/>
        </w:rPr>
        <w:t xml:space="preserve">Tel: 0330 053 6019. </w:t>
      </w:r>
    </w:p>
    <w:p w:rsidR="00F370F4" w:rsidRDefault="00F370F4" w:rsidP="00F370F4">
      <w:r>
        <w:rPr>
          <w:color w:val="1F497D"/>
        </w:rPr>
        <w:t> </w:t>
      </w:r>
    </w:p>
    <w:p w:rsidR="00F370F4" w:rsidRDefault="00F370F4" w:rsidP="00F370F4">
      <w:r>
        <w:rPr>
          <w:noProof/>
          <w:color w:val="1F497D"/>
        </w:rPr>
        <w:drawing>
          <wp:inline distT="0" distB="0" distL="0" distR="0">
            <wp:extent cx="1803400" cy="2533650"/>
            <wp:effectExtent l="0" t="0" r="6350" b="0"/>
            <wp:docPr id="7" name="Picture 7" descr="cid:image011.jpg@01D6F962.0FC8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6F962.0FC813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803400" cy="2533650"/>
                    </a:xfrm>
                    <a:prstGeom prst="rect">
                      <a:avLst/>
                    </a:prstGeom>
                    <a:noFill/>
                    <a:ln>
                      <a:noFill/>
                    </a:ln>
                  </pic:spPr>
                </pic:pic>
              </a:graphicData>
            </a:graphic>
          </wp:inline>
        </w:drawing>
      </w:r>
    </w:p>
    <w:p w:rsidR="00F370F4" w:rsidRDefault="00F370F4" w:rsidP="00F370F4">
      <w:r>
        <w:rPr>
          <w:color w:val="1F497D"/>
          <w:lang w:eastAsia="en-US"/>
        </w:rPr>
        <w:t> </w:t>
      </w:r>
    </w:p>
    <w:p w:rsidR="00F370F4" w:rsidRDefault="00F370F4" w:rsidP="00F370F4">
      <w:pPr>
        <w:outlineLvl w:val="0"/>
      </w:pPr>
      <w:r>
        <w:rPr>
          <w:b/>
          <w:bCs/>
          <w:lang w:val="en-US"/>
        </w:rPr>
        <w:t>From:</w:t>
      </w:r>
      <w:r>
        <w:rPr>
          <w:lang w:val="en-US"/>
        </w:rPr>
        <w:t xml:space="preserve"> Debbi Wicks [</w:t>
      </w:r>
      <w:hyperlink r:id="rId30" w:history="1">
        <w:r>
          <w:rPr>
            <w:rStyle w:val="Hyperlink"/>
            <w:lang w:val="en-US"/>
          </w:rPr>
          <w:t>mailto:Debbi.Wicks@eastsuffolk.gov.uk</w:t>
        </w:r>
      </w:hyperlink>
      <w:r>
        <w:rPr>
          <w:lang w:val="en-US"/>
        </w:rPr>
        <w:t xml:space="preserve">] </w:t>
      </w:r>
      <w:r>
        <w:rPr>
          <w:lang w:val="en-US"/>
        </w:rPr>
        <w:br/>
      </w:r>
      <w:r>
        <w:rPr>
          <w:b/>
          <w:bCs/>
          <w:lang w:val="en-US"/>
        </w:rPr>
        <w:t>Sent:</w:t>
      </w:r>
      <w:r>
        <w:rPr>
          <w:lang w:val="en-US"/>
        </w:rPr>
        <w:t xml:space="preserve"> 28 January 2021 08:55</w:t>
      </w:r>
      <w:r>
        <w:rPr>
          <w:lang w:val="en-US"/>
        </w:rPr>
        <w:br/>
      </w:r>
      <w:r>
        <w:rPr>
          <w:b/>
          <w:bCs/>
          <w:lang w:val="en-US"/>
        </w:rPr>
        <w:t>To:</w:t>
      </w:r>
      <w:r>
        <w:rPr>
          <w:lang w:val="en-US"/>
        </w:rPr>
        <w:t xml:space="preserve"> LTC Planning &lt;</w:t>
      </w:r>
      <w:hyperlink r:id="rId31" w:history="1">
        <w:r>
          <w:rPr>
            <w:rStyle w:val="Hyperlink"/>
            <w:lang w:val="en-US"/>
          </w:rPr>
          <w:t>planning@lowestofttowncouncil.gov.uk</w:t>
        </w:r>
      </w:hyperlink>
      <w:r>
        <w:rPr>
          <w:lang w:val="en-US"/>
        </w:rPr>
        <w:t>&gt;</w:t>
      </w:r>
      <w:r>
        <w:rPr>
          <w:lang w:val="en-US"/>
        </w:rPr>
        <w:br/>
      </w:r>
      <w:r>
        <w:rPr>
          <w:b/>
          <w:bCs/>
          <w:lang w:val="en-US"/>
        </w:rPr>
        <w:t>Subject:</w:t>
      </w:r>
      <w:r>
        <w:rPr>
          <w:lang w:val="en-US"/>
        </w:rPr>
        <w:t xml:space="preserve"> FW: DC/20/0199/FUL 13 Grayson Drive</w:t>
      </w:r>
    </w:p>
    <w:p w:rsidR="00F370F4" w:rsidRDefault="00F370F4" w:rsidP="00F370F4">
      <w:r>
        <w:t> </w:t>
      </w:r>
    </w:p>
    <w:p w:rsidR="00F370F4" w:rsidRDefault="00F370F4" w:rsidP="00F370F4">
      <w:r>
        <w:rPr>
          <w:sz w:val="24"/>
          <w:szCs w:val="24"/>
          <w:lang w:eastAsia="en-US"/>
        </w:rPr>
        <w:t>Good morning,</w:t>
      </w:r>
    </w:p>
    <w:p w:rsidR="00F370F4" w:rsidRDefault="00F370F4" w:rsidP="00F370F4">
      <w:r>
        <w:rPr>
          <w:sz w:val="24"/>
          <w:szCs w:val="24"/>
          <w:lang w:eastAsia="en-US"/>
        </w:rPr>
        <w:t xml:space="preserve">Please be advised that the front dormer has been removed from the application and replaced with a </w:t>
      </w:r>
      <w:proofErr w:type="spellStart"/>
      <w:r>
        <w:rPr>
          <w:sz w:val="24"/>
          <w:szCs w:val="24"/>
          <w:lang w:eastAsia="en-US"/>
        </w:rPr>
        <w:t>rooflight</w:t>
      </w:r>
      <w:proofErr w:type="spellEnd"/>
      <w:r>
        <w:rPr>
          <w:sz w:val="24"/>
          <w:szCs w:val="24"/>
          <w:lang w:eastAsia="en-US"/>
        </w:rPr>
        <w:t>. Amended drawing attached for your consideration,</w:t>
      </w:r>
    </w:p>
    <w:p w:rsidR="00F370F4" w:rsidRDefault="00F370F4" w:rsidP="00F370F4">
      <w:r>
        <w:rPr>
          <w:sz w:val="24"/>
          <w:szCs w:val="24"/>
          <w:lang w:eastAsia="en-US"/>
        </w:rPr>
        <w:t> </w:t>
      </w:r>
    </w:p>
    <w:p w:rsidR="00F370F4" w:rsidRDefault="00F370F4" w:rsidP="00F370F4">
      <w:r>
        <w:rPr>
          <w:sz w:val="24"/>
          <w:szCs w:val="24"/>
          <w:lang w:eastAsia="en-US"/>
        </w:rPr>
        <w:t>Thank you</w:t>
      </w:r>
    </w:p>
    <w:p w:rsidR="00F370F4" w:rsidRDefault="00F370F4" w:rsidP="00F370F4">
      <w:r>
        <w:rPr>
          <w:sz w:val="24"/>
          <w:szCs w:val="24"/>
          <w:lang w:eastAsia="en-US"/>
        </w:rPr>
        <w:t> </w:t>
      </w:r>
    </w:p>
    <w:p w:rsidR="00F370F4" w:rsidRDefault="00F370F4" w:rsidP="00F370F4">
      <w:r>
        <w:rPr>
          <w:lang w:eastAsia="en-US"/>
        </w:rPr>
        <w:t> </w:t>
      </w:r>
    </w:p>
    <w:tbl>
      <w:tblPr>
        <w:tblW w:w="8931" w:type="dxa"/>
        <w:tblCellMar>
          <w:left w:w="0" w:type="dxa"/>
          <w:right w:w="0" w:type="dxa"/>
        </w:tblCellMar>
        <w:tblLook w:val="04A0" w:firstRow="1" w:lastRow="0" w:firstColumn="1" w:lastColumn="0" w:noHBand="0" w:noVBand="1"/>
      </w:tblPr>
      <w:tblGrid>
        <w:gridCol w:w="2812"/>
        <w:gridCol w:w="6119"/>
      </w:tblGrid>
      <w:tr w:rsidR="00F370F4" w:rsidTr="00F370F4">
        <w:tc>
          <w:tcPr>
            <w:tcW w:w="2767" w:type="dxa"/>
            <w:tcBorders>
              <w:top w:val="nil"/>
              <w:left w:val="nil"/>
              <w:bottom w:val="nil"/>
              <w:right w:val="single" w:sz="12" w:space="0" w:color="00708A"/>
            </w:tcBorders>
            <w:tcMar>
              <w:top w:w="0" w:type="dxa"/>
              <w:left w:w="108" w:type="dxa"/>
              <w:bottom w:w="0" w:type="dxa"/>
              <w:right w:w="108" w:type="dxa"/>
            </w:tcMar>
            <w:hideMark/>
          </w:tcPr>
          <w:p w:rsidR="00F370F4" w:rsidRDefault="00F370F4">
            <w:pPr>
              <w:jc w:val="both"/>
            </w:pPr>
            <w:r>
              <w:rPr>
                <w:noProof/>
                <w:sz w:val="24"/>
                <w:szCs w:val="24"/>
              </w:rPr>
              <w:drawing>
                <wp:inline distT="0" distB="0" distL="0" distR="0">
                  <wp:extent cx="1073150" cy="889000"/>
                  <wp:effectExtent l="0" t="0" r="0" b="6350"/>
                  <wp:docPr id="6" name="Picture 6" descr="cid:image002.png@01D6F962.0FC8139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02.png@01D6F962.0FC81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73150" cy="889000"/>
                          </a:xfrm>
                          <a:prstGeom prst="rect">
                            <a:avLst/>
                          </a:prstGeom>
                          <a:noFill/>
                          <a:ln>
                            <a:noFill/>
                          </a:ln>
                        </pic:spPr>
                      </pic:pic>
                    </a:graphicData>
                  </a:graphic>
                </wp:inline>
              </w:drawing>
            </w:r>
          </w:p>
          <w:p w:rsidR="00F370F4" w:rsidRDefault="00F370F4">
            <w:pPr>
              <w:jc w:val="both"/>
            </w:pPr>
            <w:r>
              <w:rPr>
                <w:noProof/>
              </w:rPr>
              <w:drawing>
                <wp:inline distT="0" distB="0" distL="0" distR="0">
                  <wp:extent cx="209550" cy="209550"/>
                  <wp:effectExtent l="0" t="0" r="0" b="0"/>
                  <wp:docPr id="5" name="Picture 5" descr="cid:image004.jpg@01D6F962.0FC813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6F962.0FC813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rPr>
              <w:drawing>
                <wp:inline distT="0" distB="0" distL="0" distR="0">
                  <wp:extent cx="209550" cy="209550"/>
                  <wp:effectExtent l="0" t="0" r="0" b="0"/>
                  <wp:docPr id="4" name="Picture 4" descr="cid:image005.jpg@01D6F962.0FC813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6F962.0FC813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rPr>
              <w:drawing>
                <wp:inline distT="0" distB="0" distL="0" distR="0">
                  <wp:extent cx="209550" cy="209550"/>
                  <wp:effectExtent l="0" t="0" r="0" b="0"/>
                  <wp:docPr id="3" name="Picture 3" descr="cid:image006.jpg@01D6F962.0FC813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6F962.0FC813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rPr>
              <w:drawing>
                <wp:inline distT="0" distB="0" distL="0" distR="0">
                  <wp:extent cx="209550" cy="209550"/>
                  <wp:effectExtent l="0" t="0" r="0" b="0"/>
                  <wp:docPr id="2" name="Picture 2" descr="cid:image007.jpg@01D6F962.0FC813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D6F962.0FC813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rPr>
              <w:drawing>
                <wp:inline distT="0" distB="0" distL="0" distR="0">
                  <wp:extent cx="209550" cy="209550"/>
                  <wp:effectExtent l="0" t="0" r="0" b="0"/>
                  <wp:docPr id="1" name="Picture 1" descr="cid:image008.jpg@01D6F962.0FC813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01D6F962.0FC813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6022" w:type="dxa"/>
            <w:tcMar>
              <w:top w:w="0" w:type="dxa"/>
              <w:left w:w="108" w:type="dxa"/>
              <w:bottom w:w="0" w:type="dxa"/>
              <w:right w:w="108" w:type="dxa"/>
            </w:tcMar>
            <w:vAlign w:val="bottom"/>
            <w:hideMark/>
          </w:tcPr>
          <w:p w:rsidR="00F370F4" w:rsidRDefault="00F370F4">
            <w:pPr>
              <w:jc w:val="both"/>
            </w:pPr>
            <w:r>
              <w:rPr>
                <w:b/>
                <w:bCs/>
                <w:sz w:val="24"/>
                <w:szCs w:val="24"/>
                <w:lang w:eastAsia="en-US"/>
              </w:rPr>
              <w:t>Debbi Wicks (</w:t>
            </w:r>
            <w:proofErr w:type="spellStart"/>
            <w:r>
              <w:rPr>
                <w:b/>
                <w:bCs/>
                <w:sz w:val="24"/>
                <w:szCs w:val="24"/>
                <w:lang w:eastAsia="en-US"/>
              </w:rPr>
              <w:t>Assoc</w:t>
            </w:r>
            <w:proofErr w:type="spellEnd"/>
            <w:r>
              <w:rPr>
                <w:b/>
                <w:bCs/>
                <w:sz w:val="24"/>
                <w:szCs w:val="24"/>
                <w:lang w:eastAsia="en-US"/>
              </w:rPr>
              <w:t xml:space="preserve"> </w:t>
            </w:r>
            <w:proofErr w:type="gramStart"/>
            <w:r>
              <w:rPr>
                <w:b/>
                <w:bCs/>
                <w:sz w:val="24"/>
                <w:szCs w:val="24"/>
                <w:lang w:eastAsia="en-US"/>
              </w:rPr>
              <w:t>RTPI)</w:t>
            </w:r>
            <w:r>
              <w:rPr>
                <w:b/>
                <w:bCs/>
                <w:color w:val="00708A"/>
                <w:sz w:val="24"/>
                <w:szCs w:val="24"/>
                <w:lang w:eastAsia="en-US"/>
              </w:rPr>
              <w:t>|</w:t>
            </w:r>
            <w:proofErr w:type="gramEnd"/>
            <w:r>
              <w:rPr>
                <w:b/>
                <w:bCs/>
                <w:sz w:val="24"/>
                <w:szCs w:val="24"/>
                <w:lang w:eastAsia="en-US"/>
              </w:rPr>
              <w:t xml:space="preserve"> Assistant Planner– North Team</w:t>
            </w:r>
          </w:p>
          <w:p w:rsidR="00F370F4" w:rsidRDefault="00F370F4">
            <w:pPr>
              <w:jc w:val="both"/>
            </w:pPr>
            <w:r>
              <w:rPr>
                <w:sz w:val="24"/>
                <w:szCs w:val="24"/>
                <w:lang w:eastAsia="en-US"/>
              </w:rPr>
              <w:t>East Suffolk Council</w:t>
            </w:r>
          </w:p>
          <w:p w:rsidR="00F370F4" w:rsidRDefault="00F370F4">
            <w:pPr>
              <w:jc w:val="both"/>
            </w:pPr>
            <w:r>
              <w:rPr>
                <w:sz w:val="24"/>
                <w:szCs w:val="24"/>
                <w:lang w:eastAsia="en-US"/>
              </w:rPr>
              <w:t>01502 523020   07584 642000</w:t>
            </w:r>
          </w:p>
          <w:p w:rsidR="00F370F4" w:rsidRDefault="00F370F4">
            <w:pPr>
              <w:jc w:val="both"/>
            </w:pPr>
            <w:hyperlink r:id="rId32" w:history="1">
              <w:r>
                <w:rPr>
                  <w:rStyle w:val="Hyperlink"/>
                  <w:sz w:val="24"/>
                  <w:szCs w:val="24"/>
                  <w:lang w:eastAsia="en-US"/>
                </w:rPr>
                <w:t>Debbi.wicks@eastsuffolk.gov.uk</w:t>
              </w:r>
            </w:hyperlink>
          </w:p>
          <w:p w:rsidR="00F370F4" w:rsidRDefault="00F370F4" w:rsidP="00F370F4">
            <w:r>
              <w:rPr>
                <w:sz w:val="24"/>
                <w:szCs w:val="24"/>
              </w:rPr>
              <w:t xml:space="preserve">I am mostly working from home. Please use my mobile number to call me first. If I don’t answer I may be on site. </w:t>
            </w:r>
            <w:bookmarkStart w:id="0" w:name="_GoBack"/>
            <w:bookmarkEnd w:id="0"/>
          </w:p>
          <w:p w:rsidR="00F370F4" w:rsidRDefault="00F370F4">
            <w:pPr>
              <w:jc w:val="both"/>
            </w:pPr>
          </w:p>
        </w:tc>
      </w:tr>
    </w:tbl>
    <w:p w:rsidR="00C52219" w:rsidRDefault="00F370F4"/>
    <w:sectPr w:rsidR="00C52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F4"/>
    <w:rsid w:val="00F370F4"/>
    <w:rsid w:val="00F5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B925198-6BB7-4137-B708-C85BF086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F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2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eastsuffolkcouncil" TargetMode="External"/><Relationship Id="rId18" Type="http://schemas.openxmlformats.org/officeDocument/2006/relationships/image" Target="cid:image007.jpg@01D6F962.0FC81390" TargetMode="External"/><Relationship Id="rId26" Type="http://schemas.openxmlformats.org/officeDocument/2006/relationships/hyperlink" Target="mailto:planning@lowestofttowncouncil.gov.uk" TargetMode="External"/><Relationship Id="rId3" Type="http://schemas.openxmlformats.org/officeDocument/2006/relationships/webSettings" Target="webSettings.xml"/><Relationship Id="rId21" Type="http://schemas.openxmlformats.org/officeDocument/2006/relationships/image" Target="cid:image008.jpg@01D6F962.0FC81390" TargetMode="External"/><Relationship Id="rId34" Type="http://schemas.openxmlformats.org/officeDocument/2006/relationships/theme" Target="theme/theme1.xml"/><Relationship Id="rId7" Type="http://schemas.openxmlformats.org/officeDocument/2006/relationships/hyperlink" Target="https://twitter.com/EastSuffolk?lang=en-gb" TargetMode="External"/><Relationship Id="rId12" Type="http://schemas.openxmlformats.org/officeDocument/2006/relationships/image" Target="cid:image005.jpg@01D6F962.0FC81390" TargetMode="External"/><Relationship Id="rId17" Type="http://schemas.openxmlformats.org/officeDocument/2006/relationships/image" Target="media/image5.jpeg"/><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astsuffolk.gov.uk/YouTube" TargetMode="External"/><Relationship Id="rId20" Type="http://schemas.openxmlformats.org/officeDocument/2006/relationships/image" Target="media/image6.jpeg"/><Relationship Id="rId29" Type="http://schemas.openxmlformats.org/officeDocument/2006/relationships/image" Target="cid:image011.jpg@01D6F962.0FC81390" TargetMode="External"/><Relationship Id="rId1" Type="http://schemas.openxmlformats.org/officeDocument/2006/relationships/styles" Target="styles.xml"/><Relationship Id="rId6" Type="http://schemas.openxmlformats.org/officeDocument/2006/relationships/image" Target="cid:image002.png@01D6F962.0FC81390" TargetMode="External"/><Relationship Id="rId11" Type="http://schemas.openxmlformats.org/officeDocument/2006/relationships/image" Target="media/image3.jpeg"/><Relationship Id="rId24" Type="http://schemas.openxmlformats.org/officeDocument/2006/relationships/hyperlink" Target="https://twitter.com/eastsuffolkplan" TargetMode="External"/><Relationship Id="rId32" Type="http://schemas.openxmlformats.org/officeDocument/2006/relationships/hyperlink" Target="mailto:Debbi.wicks@eastsuffolk.gov.uk" TargetMode="External"/><Relationship Id="rId5" Type="http://schemas.openxmlformats.org/officeDocument/2006/relationships/image" Target="media/image1.png"/><Relationship Id="rId15" Type="http://schemas.openxmlformats.org/officeDocument/2006/relationships/image" Target="cid:image006.jpg@01D6F962.0FC81390" TargetMode="External"/><Relationship Id="rId23" Type="http://schemas.openxmlformats.org/officeDocument/2006/relationships/hyperlink" Target="http://www.eastsuffolk.gov.uk/" TargetMode="External"/><Relationship Id="rId28" Type="http://schemas.openxmlformats.org/officeDocument/2006/relationships/image" Target="media/image8.jpeg"/><Relationship Id="rId10" Type="http://schemas.openxmlformats.org/officeDocument/2006/relationships/hyperlink" Target="https://www.linkedin.com/company/eastsuffolkcouncil" TargetMode="External"/><Relationship Id="rId19" Type="http://schemas.openxmlformats.org/officeDocument/2006/relationships/hyperlink" Target="https://www.instagram.com/eastsuffolkcouncils/" TargetMode="External"/><Relationship Id="rId31" Type="http://schemas.openxmlformats.org/officeDocument/2006/relationships/hyperlink" Target="mailto:planning@lowestofttowncouncil.gov.uk" TargetMode="External"/><Relationship Id="rId4" Type="http://schemas.openxmlformats.org/officeDocument/2006/relationships/hyperlink" Target="http://www.eastsuffolk.gov.uk/" TargetMode="External"/><Relationship Id="rId9" Type="http://schemas.openxmlformats.org/officeDocument/2006/relationships/image" Target="cid:image004.jpg@01D6F962.0FC81390" TargetMode="External"/><Relationship Id="rId14" Type="http://schemas.openxmlformats.org/officeDocument/2006/relationships/image" Target="media/image4.jpeg"/><Relationship Id="rId22" Type="http://schemas.openxmlformats.org/officeDocument/2006/relationships/hyperlink" Target="mailto:Debbi.wicks@eastsuffolk.gov.uk" TargetMode="External"/><Relationship Id="rId27" Type="http://schemas.openxmlformats.org/officeDocument/2006/relationships/hyperlink" Target="mailto:Debbi.Wicks@eastsuffolk.gov.uk" TargetMode="External"/><Relationship Id="rId30" Type="http://schemas.openxmlformats.org/officeDocument/2006/relationships/hyperlink" Target="mailto:Debbi.Wicks@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Foote</dc:creator>
  <cp:keywords/>
  <dc:description/>
  <cp:lastModifiedBy>Sarah Foote</cp:lastModifiedBy>
  <cp:revision>1</cp:revision>
  <dcterms:created xsi:type="dcterms:W3CDTF">2021-02-02T16:09:00Z</dcterms:created>
  <dcterms:modified xsi:type="dcterms:W3CDTF">2021-02-02T16:10:00Z</dcterms:modified>
</cp:coreProperties>
</file>