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A8F1E" w14:textId="73F290DB" w:rsidR="00A9204E" w:rsidRDefault="00F011A8">
      <w:pPr>
        <w:rPr>
          <w:rFonts w:ascii="Comic Sans MS" w:hAnsi="Comic Sans MS"/>
          <w:sz w:val="28"/>
          <w:szCs w:val="28"/>
          <w:lang w:val="en-GB"/>
        </w:rPr>
      </w:pPr>
      <w:r w:rsidRPr="00F011A8">
        <w:rPr>
          <w:rFonts w:ascii="Comic Sans MS" w:hAnsi="Comic Sans MS"/>
          <w:sz w:val="28"/>
          <w:szCs w:val="28"/>
          <w:lang w:val="en-GB"/>
        </w:rPr>
        <w:t>LOWESTOFT TOWN TENNIS CLUB</w:t>
      </w:r>
    </w:p>
    <w:p w14:paraId="3BAC189F" w14:textId="5439575D" w:rsidR="00F011A8" w:rsidRDefault="00F011A8">
      <w:pPr>
        <w:rPr>
          <w:rFonts w:ascii="Comic Sans MS" w:hAnsi="Comic Sans MS"/>
          <w:sz w:val="28"/>
          <w:szCs w:val="28"/>
          <w:lang w:val="en-GB"/>
        </w:rPr>
      </w:pPr>
    </w:p>
    <w:p w14:paraId="36D96F31" w14:textId="39382AFE" w:rsidR="00F011A8" w:rsidRDefault="00F011A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Priorities for continued Club growth</w:t>
      </w:r>
    </w:p>
    <w:p w14:paraId="3AD61FC0" w14:textId="438CDB8C" w:rsidR="00F011A8" w:rsidRDefault="00F011A8">
      <w:pPr>
        <w:rPr>
          <w:rFonts w:ascii="Comic Sans MS" w:hAnsi="Comic Sans MS"/>
          <w:sz w:val="28"/>
          <w:szCs w:val="28"/>
          <w:lang w:val="en-GB"/>
        </w:rPr>
      </w:pPr>
    </w:p>
    <w:p w14:paraId="0DCF58B0" w14:textId="195EB11B" w:rsidR="00F011A8" w:rsidRDefault="00F011A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SHORT TERM (1 year)</w:t>
      </w:r>
    </w:p>
    <w:p w14:paraId="60BD1952" w14:textId="7AFFFC54" w:rsidR="00F011A8" w:rsidRPr="009F76D2" w:rsidRDefault="009F76D2" w:rsidP="009F76D2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 xml:space="preserve"> </w:t>
      </w:r>
      <w:r w:rsidR="00F011A8" w:rsidRPr="009F76D2">
        <w:rPr>
          <w:rFonts w:ascii="Comic Sans MS" w:hAnsi="Comic Sans MS"/>
          <w:b/>
          <w:bCs/>
          <w:sz w:val="28"/>
          <w:szCs w:val="28"/>
          <w:lang w:val="en-GB"/>
        </w:rPr>
        <w:t>Lease in place</w:t>
      </w:r>
      <w:r w:rsidR="00F011A8" w:rsidRPr="009F76D2">
        <w:rPr>
          <w:rFonts w:ascii="Comic Sans MS" w:hAnsi="Comic Sans MS"/>
          <w:sz w:val="28"/>
          <w:szCs w:val="28"/>
          <w:lang w:val="en-GB"/>
        </w:rPr>
        <w:t>, this allows for LTA recognition, hence grants, Loans</w:t>
      </w:r>
      <w:r w:rsidR="00684296" w:rsidRPr="009F76D2">
        <w:rPr>
          <w:rFonts w:ascii="Comic Sans MS" w:hAnsi="Comic Sans MS"/>
          <w:sz w:val="28"/>
          <w:szCs w:val="28"/>
          <w:lang w:val="en-GB"/>
        </w:rPr>
        <w:t>. Separate document attached</w:t>
      </w:r>
    </w:p>
    <w:p w14:paraId="4F5F338A" w14:textId="03EC5C0A" w:rsidR="00F011A8" w:rsidRDefault="00F011A8" w:rsidP="00F011A8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  <w:lang w:val="en-GB"/>
        </w:rPr>
      </w:pPr>
      <w:r w:rsidRPr="00F011A8">
        <w:rPr>
          <w:rFonts w:ascii="Comic Sans MS" w:hAnsi="Comic Sans MS"/>
          <w:b/>
          <w:bCs/>
          <w:sz w:val="28"/>
          <w:szCs w:val="28"/>
          <w:lang w:val="en-GB"/>
        </w:rPr>
        <w:t>Floodlights on courts 1&amp;2</w:t>
      </w:r>
      <w:r>
        <w:rPr>
          <w:rFonts w:ascii="Comic Sans MS" w:hAnsi="Comic Sans MS"/>
          <w:sz w:val="28"/>
          <w:szCs w:val="28"/>
          <w:lang w:val="en-GB"/>
        </w:rPr>
        <w:t>, this allows for all year play, and coaching</w:t>
      </w:r>
      <w:r w:rsidR="00F86169">
        <w:rPr>
          <w:rFonts w:ascii="Comic Sans MS" w:hAnsi="Comic Sans MS"/>
          <w:sz w:val="28"/>
          <w:szCs w:val="28"/>
          <w:lang w:val="en-GB"/>
        </w:rPr>
        <w:t>. They could also be used by cricketers for evening sessions with additional floodlights positioned facing North</w:t>
      </w:r>
      <w:r w:rsidR="00BB425D">
        <w:rPr>
          <w:rFonts w:ascii="Comic Sans MS" w:hAnsi="Comic Sans MS"/>
          <w:sz w:val="28"/>
          <w:szCs w:val="28"/>
          <w:lang w:val="en-GB"/>
        </w:rPr>
        <w:t>. Estimated cost circa £32k plus vat</w:t>
      </w:r>
    </w:p>
    <w:p w14:paraId="4C90060E" w14:textId="09FDFDC0" w:rsidR="00F011A8" w:rsidRDefault="00F011A8" w:rsidP="00F011A8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 xml:space="preserve">Gate access to courts 3&amp;4, and 7&amp;8 </w:t>
      </w:r>
      <w:r w:rsidRPr="00F011A8">
        <w:rPr>
          <w:rFonts w:ascii="Comic Sans MS" w:hAnsi="Comic Sans MS"/>
          <w:sz w:val="28"/>
          <w:szCs w:val="28"/>
          <w:lang w:val="en-GB"/>
        </w:rPr>
        <w:t>reducing the need for</w:t>
      </w:r>
      <w:r>
        <w:rPr>
          <w:rFonts w:ascii="Comic Sans MS" w:hAnsi="Comic Sans MS"/>
          <w:b/>
          <w:bCs/>
          <w:sz w:val="28"/>
          <w:szCs w:val="28"/>
          <w:lang w:val="en-GB"/>
        </w:rPr>
        <w:t xml:space="preserve"> </w:t>
      </w:r>
      <w:r w:rsidRPr="00F011A8">
        <w:rPr>
          <w:rFonts w:ascii="Comic Sans MS" w:hAnsi="Comic Sans MS"/>
          <w:sz w:val="28"/>
          <w:szCs w:val="28"/>
          <w:lang w:val="en-GB"/>
        </w:rPr>
        <w:t>members and public from crossing courts when play in is progress</w:t>
      </w:r>
    </w:p>
    <w:p w14:paraId="7687A4D6" w14:textId="77777777" w:rsidR="00684296" w:rsidRDefault="00684296" w:rsidP="00684296">
      <w:pPr>
        <w:pStyle w:val="ListParagraph"/>
        <w:numPr>
          <w:ilvl w:val="0"/>
          <w:numId w:val="24"/>
        </w:numPr>
        <w:rPr>
          <w:rFonts w:ascii="Comic Sans MS" w:hAnsi="Comic Sans MS"/>
          <w:b/>
          <w:bCs/>
          <w:sz w:val="28"/>
          <w:szCs w:val="28"/>
          <w:lang w:val="en-GB"/>
        </w:rPr>
      </w:pPr>
      <w:r w:rsidRPr="00684296">
        <w:rPr>
          <w:rFonts w:ascii="Comic Sans MS" w:hAnsi="Comic Sans MS"/>
          <w:b/>
          <w:bCs/>
          <w:sz w:val="28"/>
          <w:szCs w:val="28"/>
          <w:lang w:val="en-GB"/>
        </w:rPr>
        <w:t>Toilets/showers/kitchen refurb</w:t>
      </w:r>
    </w:p>
    <w:p w14:paraId="25A1413A" w14:textId="04F7B70E" w:rsidR="00F011A8" w:rsidRDefault="00F011A8" w:rsidP="00D17304">
      <w:pPr>
        <w:ind w:left="360"/>
        <w:rPr>
          <w:rFonts w:ascii="Comic Sans MS" w:hAnsi="Comic Sans MS"/>
          <w:sz w:val="28"/>
          <w:szCs w:val="28"/>
          <w:lang w:val="en-GB"/>
        </w:rPr>
      </w:pPr>
    </w:p>
    <w:p w14:paraId="2E36385A" w14:textId="051FDFD1" w:rsidR="00D17304" w:rsidRDefault="00D17304" w:rsidP="00D1730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MEDIUM TERM (1-3 years)</w:t>
      </w:r>
    </w:p>
    <w:p w14:paraId="32DA0734" w14:textId="78A04ECF" w:rsidR="00D17304" w:rsidRDefault="00D17304" w:rsidP="00D17304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  <w:lang w:val="en-GB"/>
        </w:rPr>
      </w:pPr>
      <w:r w:rsidRPr="00F86169">
        <w:rPr>
          <w:rFonts w:ascii="Comic Sans MS" w:hAnsi="Comic Sans MS"/>
          <w:b/>
          <w:bCs/>
          <w:sz w:val="28"/>
          <w:szCs w:val="28"/>
          <w:lang w:val="en-GB"/>
        </w:rPr>
        <w:t>Paint courts 7</w:t>
      </w:r>
      <w:r w:rsidR="00F86169">
        <w:rPr>
          <w:rFonts w:ascii="Comic Sans MS" w:hAnsi="Comic Sans MS"/>
          <w:b/>
          <w:bCs/>
          <w:sz w:val="28"/>
          <w:szCs w:val="28"/>
          <w:lang w:val="en-GB"/>
        </w:rPr>
        <w:t>&amp;</w:t>
      </w:r>
      <w:r w:rsidRPr="00F86169">
        <w:rPr>
          <w:rFonts w:ascii="Comic Sans MS" w:hAnsi="Comic Sans MS"/>
          <w:b/>
          <w:bCs/>
          <w:sz w:val="28"/>
          <w:szCs w:val="28"/>
          <w:lang w:val="en-GB"/>
        </w:rPr>
        <w:t>8</w:t>
      </w:r>
      <w:r>
        <w:rPr>
          <w:rFonts w:ascii="Comic Sans MS" w:hAnsi="Comic Sans MS"/>
          <w:sz w:val="28"/>
          <w:szCs w:val="28"/>
          <w:lang w:val="en-GB"/>
        </w:rPr>
        <w:t xml:space="preserve">, to be painted in yellow/green with conventional court lines in addition to </w:t>
      </w:r>
      <w:r w:rsidR="00F86169">
        <w:rPr>
          <w:rFonts w:ascii="Comic Sans MS" w:hAnsi="Comic Sans MS"/>
          <w:sz w:val="28"/>
          <w:szCs w:val="28"/>
          <w:lang w:val="en-GB"/>
        </w:rPr>
        <w:t>lines for junior coaching play</w:t>
      </w:r>
    </w:p>
    <w:p w14:paraId="6E032F29" w14:textId="7F145478" w:rsidR="00F86169" w:rsidRDefault="00F86169" w:rsidP="00D17304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  <w:lang w:val="en-GB"/>
        </w:rPr>
      </w:pPr>
      <w:r w:rsidRPr="00F86169">
        <w:rPr>
          <w:rFonts w:ascii="Comic Sans MS" w:hAnsi="Comic Sans MS"/>
          <w:b/>
          <w:bCs/>
          <w:sz w:val="28"/>
          <w:szCs w:val="28"/>
          <w:lang w:val="en-GB"/>
        </w:rPr>
        <w:t>Relay courts 5&amp;6</w:t>
      </w:r>
      <w:r>
        <w:rPr>
          <w:rFonts w:ascii="Comic Sans MS" w:hAnsi="Comic Sans MS"/>
          <w:sz w:val="28"/>
          <w:szCs w:val="28"/>
          <w:lang w:val="en-GB"/>
        </w:rPr>
        <w:t xml:space="preserve">, 8 Pickleball courts to be lined </w:t>
      </w:r>
      <w:r w:rsidR="00684296">
        <w:rPr>
          <w:rFonts w:ascii="Comic Sans MS" w:hAnsi="Comic Sans MS"/>
          <w:sz w:val="28"/>
          <w:szCs w:val="28"/>
          <w:lang w:val="en-GB"/>
        </w:rPr>
        <w:t>-</w:t>
      </w:r>
      <w:r>
        <w:rPr>
          <w:rFonts w:ascii="Comic Sans MS" w:hAnsi="Comic Sans MS"/>
          <w:sz w:val="28"/>
          <w:szCs w:val="28"/>
          <w:lang w:val="en-GB"/>
        </w:rPr>
        <w:t>these can also be used by mini red junior coaching play</w:t>
      </w:r>
    </w:p>
    <w:p w14:paraId="49F970E3" w14:textId="19310BF3" w:rsidR="00684296" w:rsidRPr="009D0292" w:rsidRDefault="009D0292" w:rsidP="00D17304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>Electronic</w:t>
      </w:r>
      <w:r w:rsidR="00684296">
        <w:rPr>
          <w:rFonts w:ascii="Comic Sans MS" w:hAnsi="Comic Sans MS"/>
          <w:b/>
          <w:bCs/>
          <w:sz w:val="28"/>
          <w:szCs w:val="28"/>
          <w:lang w:val="en-GB"/>
        </w:rPr>
        <w:t xml:space="preserve"> court entrance via swipecard</w:t>
      </w:r>
      <w:r>
        <w:rPr>
          <w:rFonts w:ascii="Comic Sans MS" w:hAnsi="Comic Sans MS"/>
          <w:b/>
          <w:bCs/>
          <w:sz w:val="28"/>
          <w:szCs w:val="28"/>
          <w:lang w:val="en-GB"/>
        </w:rPr>
        <w:t xml:space="preserve"> </w:t>
      </w:r>
      <w:r w:rsidRPr="009D0292">
        <w:rPr>
          <w:rFonts w:ascii="Comic Sans MS" w:hAnsi="Comic Sans MS"/>
          <w:sz w:val="28"/>
          <w:szCs w:val="28"/>
          <w:lang w:val="en-GB"/>
        </w:rPr>
        <w:t>on entrances to courts 1&amp;2, and 3&amp;4</w:t>
      </w:r>
    </w:p>
    <w:p w14:paraId="21A98306" w14:textId="5A4C6E43" w:rsidR="00684296" w:rsidRDefault="00684296" w:rsidP="00684296">
      <w:pPr>
        <w:rPr>
          <w:rFonts w:ascii="Comic Sans MS" w:hAnsi="Comic Sans MS"/>
          <w:b/>
          <w:bCs/>
          <w:sz w:val="28"/>
          <w:szCs w:val="28"/>
          <w:lang w:val="en-GB"/>
        </w:rPr>
      </w:pPr>
    </w:p>
    <w:p w14:paraId="412EEF02" w14:textId="18429280" w:rsidR="00684296" w:rsidRDefault="00684296" w:rsidP="00684296">
      <w:pPr>
        <w:rPr>
          <w:rFonts w:ascii="Comic Sans MS" w:hAnsi="Comic Sans MS"/>
          <w:sz w:val="28"/>
          <w:szCs w:val="28"/>
          <w:lang w:val="en-GB"/>
        </w:rPr>
      </w:pPr>
      <w:r w:rsidRPr="00684296">
        <w:rPr>
          <w:rFonts w:ascii="Comic Sans MS" w:hAnsi="Comic Sans MS"/>
          <w:sz w:val="28"/>
          <w:szCs w:val="28"/>
          <w:lang w:val="en-GB"/>
        </w:rPr>
        <w:t>LONG TERM (3-5 YEARS)</w:t>
      </w:r>
    </w:p>
    <w:p w14:paraId="4CFAEBFA" w14:textId="29841BD3" w:rsidR="00684296" w:rsidRDefault="00684296" w:rsidP="00684296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  <w:lang w:val="en-GB"/>
        </w:rPr>
      </w:pPr>
      <w:r w:rsidRPr="00684296">
        <w:rPr>
          <w:rFonts w:ascii="Comic Sans MS" w:hAnsi="Comic Sans MS"/>
          <w:b/>
          <w:bCs/>
          <w:sz w:val="28"/>
          <w:szCs w:val="28"/>
          <w:lang w:val="en-GB"/>
        </w:rPr>
        <w:t>Replace clubhouse</w:t>
      </w:r>
      <w:r>
        <w:rPr>
          <w:rFonts w:ascii="Comic Sans MS" w:hAnsi="Comic Sans MS"/>
          <w:sz w:val="28"/>
          <w:szCs w:val="28"/>
          <w:lang w:val="en-GB"/>
        </w:rPr>
        <w:t>, separate tennis section showers, toilets,          kitchen</w:t>
      </w:r>
    </w:p>
    <w:p w14:paraId="4C2C422C" w14:textId="0B105C40" w:rsidR="00684296" w:rsidRPr="00684296" w:rsidRDefault="00684296" w:rsidP="00684296">
      <w:pPr>
        <w:pStyle w:val="ListParagraph"/>
        <w:numPr>
          <w:ilvl w:val="0"/>
          <w:numId w:val="24"/>
        </w:numPr>
        <w:rPr>
          <w:rFonts w:ascii="Comic Sans MS" w:hAnsi="Comic Sans MS"/>
          <w:sz w:val="28"/>
          <w:szCs w:val="28"/>
          <w:lang w:val="en-GB"/>
        </w:rPr>
      </w:pPr>
      <w:r w:rsidRPr="00684296">
        <w:rPr>
          <w:rFonts w:ascii="Comic Sans MS" w:hAnsi="Comic Sans MS"/>
          <w:b/>
          <w:bCs/>
          <w:sz w:val="28"/>
          <w:szCs w:val="28"/>
          <w:lang w:val="en-GB"/>
        </w:rPr>
        <w:t>Indoor bubble erected</w:t>
      </w:r>
      <w:r>
        <w:rPr>
          <w:rFonts w:ascii="Comic Sans MS" w:hAnsi="Comic Sans MS"/>
          <w:sz w:val="28"/>
          <w:szCs w:val="28"/>
          <w:lang w:val="en-GB"/>
        </w:rPr>
        <w:t>. Covering courts 3&amp;4 provides indoor style facilities for all year round play</w:t>
      </w:r>
    </w:p>
    <w:p w14:paraId="0756036E" w14:textId="651177C3" w:rsidR="00D17304" w:rsidRPr="00D17304" w:rsidRDefault="00D17304" w:rsidP="00D17304">
      <w:pPr>
        <w:rPr>
          <w:rFonts w:ascii="Comic Sans MS" w:hAnsi="Comic Sans MS"/>
          <w:sz w:val="28"/>
          <w:szCs w:val="28"/>
          <w:lang w:val="en-GB"/>
        </w:rPr>
      </w:pPr>
    </w:p>
    <w:sectPr w:rsidR="00D17304" w:rsidRPr="00D1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E5984"/>
    <w:multiLevelType w:val="hybridMultilevel"/>
    <w:tmpl w:val="7340E750"/>
    <w:lvl w:ilvl="0" w:tplc="9094EDF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A8"/>
    <w:rsid w:val="00645252"/>
    <w:rsid w:val="00684296"/>
    <w:rsid w:val="006D3D74"/>
    <w:rsid w:val="0083569A"/>
    <w:rsid w:val="009D0292"/>
    <w:rsid w:val="009F76D2"/>
    <w:rsid w:val="00A9204E"/>
    <w:rsid w:val="00BB425D"/>
    <w:rsid w:val="00D17304"/>
    <w:rsid w:val="00F011A8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4E79"/>
  <w15:chartTrackingRefBased/>
  <w15:docId w15:val="{8B650AD7-8E8F-4428-9C10-A6284D4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0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Local\Microsoft\Office\16.0\DTS\en-US%7b673D7515-0A1C-4097-9AAB-1925DECFFB83%7d\%7bD83DEB48-AD19-4272-834A-FF4496E1322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{D83DEB48-AD19-4272-834A-FF4496E1322A}tf02786999_win32</Template>
  <TotalTime>50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Aldous</dc:creator>
  <cp:keywords/>
  <dc:description/>
  <cp:lastModifiedBy>Peter Aldous</cp:lastModifiedBy>
  <cp:revision>5</cp:revision>
  <dcterms:created xsi:type="dcterms:W3CDTF">2020-11-12T08:47:00Z</dcterms:created>
  <dcterms:modified xsi:type="dcterms:W3CDTF">2020-11-21T10:23:00Z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