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06" w:rsidRPr="00134F06" w:rsidRDefault="00134F06">
      <w:pPr>
        <w:rPr>
          <w:b/>
        </w:rPr>
      </w:pPr>
      <w:r w:rsidRPr="00134F06">
        <w:rPr>
          <w:b/>
        </w:rPr>
        <w:t>Finance and Governance Committee 11</w:t>
      </w:r>
      <w:r w:rsidRPr="00134F06">
        <w:rPr>
          <w:b/>
          <w:vertAlign w:val="superscript"/>
        </w:rPr>
        <w:t>th</w:t>
      </w:r>
      <w:r w:rsidRPr="00134F06">
        <w:rPr>
          <w:b/>
        </w:rPr>
        <w:t xml:space="preserve"> June 2020 Receipts and Payments</w:t>
      </w:r>
    </w:p>
    <w:p w:rsidR="00232EB0" w:rsidRPr="00134F06" w:rsidRDefault="00134F06">
      <w:pPr>
        <w:rPr>
          <w:u w:val="single"/>
        </w:rPr>
      </w:pPr>
      <w:r w:rsidRPr="00134F06">
        <w:rPr>
          <w:u w:val="single"/>
        </w:rPr>
        <w:t>June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34F06" w:rsidRPr="00134F06" w:rsidTr="00134F06">
        <w:tc>
          <w:tcPr>
            <w:tcW w:w="2254" w:type="dxa"/>
          </w:tcPr>
          <w:p w:rsidR="00134F06" w:rsidRPr="00134F06" w:rsidRDefault="00134F06">
            <w:pPr>
              <w:rPr>
                <w:b/>
              </w:rPr>
            </w:pPr>
            <w:r w:rsidRPr="00134F06">
              <w:rPr>
                <w:b/>
              </w:rPr>
              <w:t>Date</w:t>
            </w:r>
          </w:p>
        </w:tc>
        <w:tc>
          <w:tcPr>
            <w:tcW w:w="2254" w:type="dxa"/>
          </w:tcPr>
          <w:p w:rsidR="00134F06" w:rsidRPr="00134F06" w:rsidRDefault="00134F06">
            <w:pPr>
              <w:rPr>
                <w:b/>
              </w:rPr>
            </w:pPr>
            <w:r w:rsidRPr="00134F06">
              <w:rPr>
                <w:b/>
              </w:rPr>
              <w:t>Payment to</w:t>
            </w:r>
          </w:p>
        </w:tc>
        <w:tc>
          <w:tcPr>
            <w:tcW w:w="2254" w:type="dxa"/>
          </w:tcPr>
          <w:p w:rsidR="00134F06" w:rsidRPr="00134F06" w:rsidRDefault="00134F06">
            <w:pPr>
              <w:rPr>
                <w:b/>
              </w:rPr>
            </w:pPr>
            <w:r w:rsidRPr="00134F06">
              <w:rPr>
                <w:b/>
              </w:rPr>
              <w:t>Description</w:t>
            </w:r>
          </w:p>
        </w:tc>
        <w:tc>
          <w:tcPr>
            <w:tcW w:w="2254" w:type="dxa"/>
          </w:tcPr>
          <w:p w:rsidR="00134F06" w:rsidRPr="00134F06" w:rsidRDefault="00134F06">
            <w:pPr>
              <w:rPr>
                <w:b/>
              </w:rPr>
            </w:pPr>
            <w:r w:rsidRPr="00134F06">
              <w:rPr>
                <w:b/>
              </w:rPr>
              <w:t>Amount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1</w:t>
            </w:r>
            <w:r w:rsidRPr="00134F06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East Suffolk Council</w:t>
            </w:r>
          </w:p>
        </w:tc>
        <w:tc>
          <w:tcPr>
            <w:tcW w:w="2254" w:type="dxa"/>
          </w:tcPr>
          <w:p w:rsidR="00134F06" w:rsidRDefault="00134F06">
            <w:r>
              <w:t>Triangle Market Public Conveniences NNDR June 2020</w:t>
            </w:r>
          </w:p>
        </w:tc>
        <w:tc>
          <w:tcPr>
            <w:tcW w:w="2254" w:type="dxa"/>
          </w:tcPr>
          <w:p w:rsidR="00134F06" w:rsidRDefault="00134F06">
            <w:r>
              <w:t>£117.00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1</w:t>
            </w:r>
            <w:r w:rsidRPr="00134F06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East Suffolk Council</w:t>
            </w:r>
          </w:p>
        </w:tc>
        <w:tc>
          <w:tcPr>
            <w:tcW w:w="2254" w:type="dxa"/>
          </w:tcPr>
          <w:p w:rsidR="00134F06" w:rsidRDefault="00134F06">
            <w:r>
              <w:t>Links Road Car Park NNDR June 2020</w:t>
            </w:r>
          </w:p>
        </w:tc>
        <w:tc>
          <w:tcPr>
            <w:tcW w:w="2254" w:type="dxa"/>
          </w:tcPr>
          <w:p w:rsidR="00134F06" w:rsidRDefault="00134F06" w:rsidP="00134F06">
            <w:r>
              <w:t>£187.00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1</w:t>
            </w:r>
            <w:r w:rsidRPr="00134F06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East Suffolk Council</w:t>
            </w:r>
          </w:p>
        </w:tc>
        <w:tc>
          <w:tcPr>
            <w:tcW w:w="2254" w:type="dxa"/>
          </w:tcPr>
          <w:p w:rsidR="00134F06" w:rsidRDefault="00134F06">
            <w:r>
              <w:t>Sparrows Nest Bowling Pavilion NNDR June 2020</w:t>
            </w:r>
          </w:p>
        </w:tc>
        <w:tc>
          <w:tcPr>
            <w:tcW w:w="2254" w:type="dxa"/>
          </w:tcPr>
          <w:p w:rsidR="00134F06" w:rsidRDefault="00134F06">
            <w:r>
              <w:t>£110.00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1</w:t>
            </w:r>
            <w:r w:rsidRPr="00134F06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East Suffolk Council</w:t>
            </w:r>
          </w:p>
        </w:tc>
        <w:tc>
          <w:tcPr>
            <w:tcW w:w="2254" w:type="dxa"/>
          </w:tcPr>
          <w:p w:rsidR="00134F06" w:rsidRDefault="00134F06">
            <w:r>
              <w:t>Kensington Gardens Public Conveniences NNDR June 2020</w:t>
            </w:r>
          </w:p>
        </w:tc>
        <w:tc>
          <w:tcPr>
            <w:tcW w:w="2254" w:type="dxa"/>
          </w:tcPr>
          <w:p w:rsidR="00134F06" w:rsidRDefault="00134F06">
            <w:r>
              <w:t>210.00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1</w:t>
            </w:r>
            <w:r w:rsidRPr="00134F06">
              <w:rPr>
                <w:vertAlign w:val="superscript"/>
              </w:rPr>
              <w:t>st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East Suffolk Council</w:t>
            </w:r>
          </w:p>
        </w:tc>
        <w:tc>
          <w:tcPr>
            <w:tcW w:w="2254" w:type="dxa"/>
          </w:tcPr>
          <w:p w:rsidR="00134F06" w:rsidRDefault="00134F06">
            <w:proofErr w:type="spellStart"/>
            <w:r>
              <w:t>Pakefield</w:t>
            </w:r>
            <w:proofErr w:type="spellEnd"/>
            <w:r>
              <w:t xml:space="preserve"> Street Public Conveniences NNDR June 2020</w:t>
            </w:r>
          </w:p>
        </w:tc>
        <w:tc>
          <w:tcPr>
            <w:tcW w:w="2254" w:type="dxa"/>
          </w:tcPr>
          <w:p w:rsidR="00134F06" w:rsidRDefault="00134F06">
            <w:r>
              <w:t>122.00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4</w:t>
            </w:r>
            <w:r w:rsidRPr="00134F06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Suffolk Pension Fund</w:t>
            </w:r>
          </w:p>
        </w:tc>
        <w:tc>
          <w:tcPr>
            <w:tcW w:w="2254" w:type="dxa"/>
          </w:tcPr>
          <w:p w:rsidR="00134F06" w:rsidRDefault="00134F06">
            <w:r>
              <w:t>Pensions May 2020</w:t>
            </w:r>
          </w:p>
        </w:tc>
        <w:tc>
          <w:tcPr>
            <w:tcW w:w="2254" w:type="dxa"/>
          </w:tcPr>
          <w:p w:rsidR="00134F06" w:rsidRDefault="00134F06">
            <w:r>
              <w:t>£3860.90</w:t>
            </w:r>
          </w:p>
        </w:tc>
      </w:tr>
      <w:tr w:rsidR="00134F06" w:rsidTr="00134F06">
        <w:tc>
          <w:tcPr>
            <w:tcW w:w="2254" w:type="dxa"/>
          </w:tcPr>
          <w:p w:rsidR="00134F06" w:rsidRDefault="00134F06">
            <w:r>
              <w:t>5</w:t>
            </w:r>
            <w:r w:rsidRPr="00134F06">
              <w:rPr>
                <w:vertAlign w:val="superscript"/>
              </w:rPr>
              <w:t>th</w:t>
            </w:r>
            <w:r>
              <w:t xml:space="preserve"> June 2020</w:t>
            </w:r>
          </w:p>
        </w:tc>
        <w:tc>
          <w:tcPr>
            <w:tcW w:w="2254" w:type="dxa"/>
          </w:tcPr>
          <w:p w:rsidR="00134F06" w:rsidRDefault="00134F06">
            <w:r>
              <w:t>MS Oakes</w:t>
            </w:r>
          </w:p>
        </w:tc>
        <w:tc>
          <w:tcPr>
            <w:tcW w:w="2254" w:type="dxa"/>
          </w:tcPr>
          <w:p w:rsidR="00134F06" w:rsidRDefault="00134F06">
            <w:r>
              <w:t>Town Hall Repairs</w:t>
            </w:r>
          </w:p>
        </w:tc>
        <w:tc>
          <w:tcPr>
            <w:tcW w:w="2254" w:type="dxa"/>
          </w:tcPr>
          <w:p w:rsidR="00134F06" w:rsidRDefault="00134F06">
            <w:r>
              <w:t>£700.23 + £140.05 VAT = £840.28</w:t>
            </w:r>
          </w:p>
        </w:tc>
      </w:tr>
    </w:tbl>
    <w:p w:rsidR="00134F06" w:rsidRDefault="00134F06"/>
    <w:p w:rsidR="00134F06" w:rsidRDefault="00134F06">
      <w:r>
        <w:t>There has been no income for June to date.</w:t>
      </w:r>
      <w:bookmarkStart w:id="0" w:name="_GoBack"/>
      <w:bookmarkEnd w:id="0"/>
    </w:p>
    <w:sectPr w:rsidR="00134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06"/>
    <w:rsid w:val="00134F06"/>
    <w:rsid w:val="00232EB0"/>
    <w:rsid w:val="005C4731"/>
    <w:rsid w:val="00EA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95DD"/>
  <w15:chartTrackingRefBased/>
  <w15:docId w15:val="{39B65501-029D-4576-B9D6-83661EC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2020-06-11T08:50:00Z</dcterms:created>
  <dcterms:modified xsi:type="dcterms:W3CDTF">2020-06-11T09:01:00Z</dcterms:modified>
</cp:coreProperties>
</file>