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998C" w14:textId="0AD0617E" w:rsidR="007906EF" w:rsidRDefault="002A7168" w:rsidP="002A7168">
      <w:pPr>
        <w:pStyle w:val="Heading1"/>
      </w:pPr>
      <w:bookmarkStart w:id="0" w:name="_GoBack"/>
      <w:bookmarkEnd w:id="0"/>
      <w:r>
        <w:t xml:space="preserve">Planning notes </w:t>
      </w:r>
      <w:r w:rsidR="006B2F0D">
        <w:t>1</w:t>
      </w:r>
      <w:r w:rsidR="000863EB">
        <w:t>7</w:t>
      </w:r>
      <w:r>
        <w:t>/</w:t>
      </w:r>
      <w:r w:rsidR="00E734C6">
        <w:t>1</w:t>
      </w:r>
      <w:r w:rsidR="006B2F0D">
        <w:t>2</w:t>
      </w:r>
      <w:r>
        <w:t>/19</w:t>
      </w:r>
    </w:p>
    <w:p w14:paraId="5FCCB209" w14:textId="77380F88" w:rsidR="006B2F0D" w:rsidRDefault="006B2F0D" w:rsidP="006B2F0D"/>
    <w:p w14:paraId="3CB8D296" w14:textId="7C86D2B5" w:rsidR="000863EB" w:rsidRDefault="000863EB" w:rsidP="000863EB">
      <w:pPr>
        <w:pStyle w:val="Heading1"/>
      </w:pPr>
      <w:proofErr w:type="spellStart"/>
      <w:r>
        <w:t>Wilkinsons</w:t>
      </w:r>
      <w:proofErr w:type="spellEnd"/>
      <w:r>
        <w:t>, Gordon Road</w:t>
      </w:r>
    </w:p>
    <w:p w14:paraId="5B4E7199" w14:textId="56167376" w:rsidR="000863EB" w:rsidRDefault="000863EB" w:rsidP="006B2F0D">
      <w:r>
        <w:t>Note that this application is on the planning portal as DC/19/4324/ADN, not /ADI.</w:t>
      </w:r>
    </w:p>
    <w:p w14:paraId="365849DD" w14:textId="2139B5AB" w:rsidR="000863EB" w:rsidRDefault="000863EB" w:rsidP="006B2F0D">
      <w:r>
        <w:t>The site/location plan shows 1 Gordon Road, the CAB building. This does not match the elevation, which shows the former Age UK shop on London Road South.</w:t>
      </w:r>
      <w:r w:rsidR="00052D2E">
        <w:t xml:space="preserve"> The application title implies the </w:t>
      </w:r>
      <w:proofErr w:type="spellStart"/>
      <w:r w:rsidR="00052D2E">
        <w:t>Wilkinsons</w:t>
      </w:r>
      <w:proofErr w:type="spellEnd"/>
      <w:r w:rsidR="00052D2E">
        <w:t xml:space="preserve"> shop on Gordon Road.</w:t>
      </w:r>
    </w:p>
    <w:p w14:paraId="60AA1A7B" w14:textId="62D1049C" w:rsidR="000863EB" w:rsidRDefault="000863EB" w:rsidP="006B2F0D">
      <w:r>
        <w:t xml:space="preserve">As the elevations are clearly inconsistent with the address and block plan, at this point the application probably should be rejected. However, </w:t>
      </w:r>
      <w:r w:rsidR="00052D2E">
        <w:t xml:space="preserve">assuming the application is for the shop face on London Road South, </w:t>
      </w:r>
      <w:r>
        <w:t>the illumination looks consistent with other shops in</w:t>
      </w:r>
      <w:r w:rsidR="00052D2E">
        <w:t xml:space="preserve"> the area</w:t>
      </w:r>
      <w:r>
        <w:t>.</w:t>
      </w:r>
    </w:p>
    <w:p w14:paraId="444B79BE" w14:textId="3C9A1C70" w:rsidR="000863EB" w:rsidRDefault="000863EB" w:rsidP="006B2F0D">
      <w:r>
        <w:rPr>
          <w:noProof/>
          <w:lang w:eastAsia="en-GB"/>
        </w:rPr>
        <w:drawing>
          <wp:inline distT="0" distB="0" distL="0" distR="0" wp14:anchorId="7F41C096" wp14:editId="6AA9C16D">
            <wp:extent cx="5731510" cy="3869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kinsons Gordon R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3"/>
        <w:gridCol w:w="2237"/>
      </w:tblGrid>
      <w:tr w:rsidR="000863EB" w14:paraId="3AE5D176" w14:textId="77777777" w:rsidTr="005C2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B306D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7" w:tgtFrame="_blank" w:history="1">
              <w:proofErr w:type="spellStart"/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Wilkinsons</w:t>
              </w:r>
              <w:proofErr w:type="spellEnd"/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Gordon Road Lowestoft Suffolk NR32 1HA</w:t>
              </w:r>
            </w:hyperlink>
          </w:p>
          <w:p w14:paraId="1C7D7E19" w14:textId="77777777" w:rsidR="000863EB" w:rsidRDefault="000863EB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Non Illuminated and Illuminated Advertisement Consent - Installation of externally illuminated fascia and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non illuminated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projection and wall mounted panel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2"/>
              <w:gridCol w:w="2688"/>
              <w:gridCol w:w="1381"/>
              <w:gridCol w:w="1326"/>
            </w:tblGrid>
            <w:tr w:rsidR="000863EB" w14:paraId="67A0B0A6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5B36EA" w14:textId="77777777" w:rsidR="000863EB" w:rsidRDefault="000863EB" w:rsidP="005C2BF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567178" w14:textId="77777777" w:rsidR="000863EB" w:rsidRDefault="000863EB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BE6DA" w14:textId="77777777" w:rsidR="000863EB" w:rsidRDefault="000863EB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E4265E" w14:textId="77777777" w:rsidR="000863EB" w:rsidRDefault="000863EB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0863EB" w14:paraId="608D1EE1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A5BB9B" w14:textId="77777777" w:rsidR="000863EB" w:rsidRDefault="000863EB" w:rsidP="005C2BFC">
                  <w:r>
                    <w:t>05/11/2019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1AE0FA" w14:textId="77777777" w:rsidR="000863EB" w:rsidRDefault="00097552" w:rsidP="005C2BFC">
                  <w:hyperlink r:id="rId8" w:tgtFrame="_blank" w:history="1">
                    <w:r w:rsidR="000863EB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35D574" w14:textId="77777777" w:rsidR="000863EB" w:rsidRDefault="000863EB" w:rsidP="005C2BFC">
                  <w:r>
                    <w:t>Proposed plans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4A7591" w14:textId="77777777" w:rsidR="000863EB" w:rsidRDefault="000863EB" w:rsidP="005C2BFC"/>
              </w:tc>
            </w:tr>
            <w:tr w:rsidR="000863EB" w14:paraId="596C7B83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E68A76" w14:textId="77777777" w:rsidR="000863EB" w:rsidRDefault="000863EB" w:rsidP="005C2BFC">
                  <w:pPr>
                    <w:rPr>
                      <w:sz w:val="24"/>
                      <w:szCs w:val="24"/>
                    </w:rPr>
                  </w:pPr>
                  <w:r>
                    <w:t>05/11/2019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5A99D9" w14:textId="77777777" w:rsidR="000863EB" w:rsidRDefault="00097552" w:rsidP="005C2BFC">
                  <w:hyperlink r:id="rId9" w:tgtFrame="_blank" w:history="1">
                    <w:r w:rsidR="000863EB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CCF085" w14:textId="77777777" w:rsidR="000863EB" w:rsidRDefault="000863EB" w:rsidP="005C2BFC">
                  <w:r>
                    <w:t>Site plan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342496" w14:textId="77777777" w:rsidR="000863EB" w:rsidRDefault="000863EB" w:rsidP="005C2BFC"/>
              </w:tc>
            </w:tr>
            <w:tr w:rsidR="000863EB" w14:paraId="285FDFBF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CB3572" w14:textId="77777777" w:rsidR="000863EB" w:rsidRDefault="000863EB" w:rsidP="005C2BFC">
                  <w:pPr>
                    <w:rPr>
                      <w:sz w:val="24"/>
                      <w:szCs w:val="24"/>
                    </w:rPr>
                  </w:pPr>
                  <w:r>
                    <w:t>22/11/2019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CE1C9F" w14:textId="77777777" w:rsidR="000863EB" w:rsidRDefault="00097552" w:rsidP="005C2BFC">
                  <w:hyperlink r:id="rId10" w:tgtFrame="_blank" w:history="1">
                    <w:r w:rsidR="000863EB">
                      <w:rPr>
                        <w:rStyle w:val="Hyperlink"/>
                      </w:rPr>
                      <w:t>Site / Location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2CE12C" w14:textId="77777777" w:rsidR="000863EB" w:rsidRDefault="000863EB" w:rsidP="005C2BFC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C70D8F" w14:textId="77777777" w:rsidR="000863EB" w:rsidRDefault="000863EB" w:rsidP="005C2B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63EB" w14:paraId="5BB1523A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177017" w14:textId="77777777" w:rsidR="000863EB" w:rsidRDefault="000863EB" w:rsidP="005C2BFC">
                  <w:pPr>
                    <w:rPr>
                      <w:sz w:val="24"/>
                      <w:szCs w:val="24"/>
                    </w:rPr>
                  </w:pPr>
                  <w:r>
                    <w:t>03/12/2019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33E3B1" w14:textId="77777777" w:rsidR="000863EB" w:rsidRDefault="00097552" w:rsidP="005C2BFC">
                  <w:hyperlink r:id="rId11" w:tgtFrame="_blank" w:history="1">
                    <w:r w:rsidR="000863EB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B2E621" w14:textId="77777777" w:rsidR="000863EB" w:rsidRDefault="000863EB" w:rsidP="005C2BFC">
                  <w:r>
                    <w:t>Elevations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334380" w14:textId="77777777" w:rsidR="000863EB" w:rsidRDefault="000863EB" w:rsidP="005C2BFC"/>
              </w:tc>
            </w:tr>
            <w:tr w:rsidR="000863EB" w14:paraId="68CF5FEB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AC54E9" w14:textId="77777777" w:rsidR="000863EB" w:rsidRDefault="000863EB" w:rsidP="005C2BFC">
                  <w:pPr>
                    <w:rPr>
                      <w:sz w:val="24"/>
                      <w:szCs w:val="24"/>
                    </w:rPr>
                  </w:pPr>
                  <w:r>
                    <w:t>04/12/2019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424051" w14:textId="77777777" w:rsidR="000863EB" w:rsidRDefault="00097552" w:rsidP="005C2BFC">
                  <w:hyperlink r:id="rId12" w:tgtFrame="_blank" w:history="1">
                    <w:r w:rsidR="000863EB">
                      <w:rPr>
                        <w:rStyle w:val="Hyperlink"/>
                      </w:rPr>
                      <w:t>Consultee Responses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AA3CD1" w14:textId="77777777" w:rsidR="000863EB" w:rsidRDefault="000863EB" w:rsidP="005C2BFC">
                  <w:r>
                    <w:t>SCC Highways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BEC27" w14:textId="77777777" w:rsidR="000863EB" w:rsidRDefault="000863EB" w:rsidP="005C2BFC"/>
              </w:tc>
            </w:tr>
            <w:tr w:rsidR="000863EB" w14:paraId="44B78C56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9FACB5" w14:textId="77777777" w:rsidR="000863EB" w:rsidRDefault="000863EB" w:rsidP="005C2BFC">
                  <w:pPr>
                    <w:rPr>
                      <w:sz w:val="24"/>
                      <w:szCs w:val="24"/>
                    </w:rPr>
                  </w:pPr>
                  <w:r>
                    <w:t>04/12/2019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B1A2FF" w14:textId="77777777" w:rsidR="000863EB" w:rsidRDefault="00097552" w:rsidP="005C2BFC">
                  <w:hyperlink r:id="rId13" w:tgtFrame="_blank" w:history="1">
                    <w:r w:rsidR="000863EB">
                      <w:rPr>
                        <w:rStyle w:val="Hyperlink"/>
                      </w:rPr>
                      <w:t>Site Notice &amp; Neighbourhood Notification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C70B98" w14:textId="77777777" w:rsidR="000863EB" w:rsidRDefault="000863EB" w:rsidP="005C2BFC">
                  <w:r>
                    <w:t>SNOTQR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14A2D5" w14:textId="77777777" w:rsidR="000863EB" w:rsidRDefault="000863EB" w:rsidP="005C2BFC"/>
              </w:tc>
            </w:tr>
          </w:tbl>
          <w:p w14:paraId="508F999B" w14:textId="77777777" w:rsidR="000863EB" w:rsidRDefault="000863EB" w:rsidP="005C2BF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4AB66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DC/19/4324/ADN</w:t>
              </w:r>
            </w:hyperlink>
          </w:p>
          <w:p w14:paraId="3E302499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5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57F8D26E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6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7FAD9F6C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7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42C9EDCB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8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57B44C74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9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5FC6798F" w14:textId="77777777" w:rsidR="000863EB" w:rsidRDefault="000863EB" w:rsidP="006B2F0D"/>
    <w:p w14:paraId="1C925B7D" w14:textId="1AE7C1C3" w:rsidR="007D0EB7" w:rsidRDefault="007D0EB7">
      <w:r>
        <w:br w:type="page"/>
      </w:r>
    </w:p>
    <w:p w14:paraId="480121BE" w14:textId="77777777" w:rsidR="000863EB" w:rsidRDefault="000863EB" w:rsidP="006B2F0D"/>
    <w:p w14:paraId="12616055" w14:textId="071781F9" w:rsidR="000863EB" w:rsidRDefault="000863EB" w:rsidP="000863EB">
      <w:pPr>
        <w:pStyle w:val="Heading1"/>
      </w:pPr>
      <w:r>
        <w:t>1</w:t>
      </w:r>
      <w:r w:rsidR="00052D2E">
        <w:t>0</w:t>
      </w:r>
      <w:r>
        <w:t>7 Park Road</w:t>
      </w:r>
    </w:p>
    <w:p w14:paraId="5FC7E108" w14:textId="191DC17B" w:rsidR="000863EB" w:rsidRDefault="000863EB" w:rsidP="006B2F0D">
      <w:r>
        <w:rPr>
          <w:noProof/>
          <w:lang w:eastAsia="en-GB"/>
        </w:rPr>
        <w:drawing>
          <wp:inline distT="0" distB="0" distL="0" distR="0" wp14:anchorId="4F72AFCD" wp14:editId="2D7CC4FD">
            <wp:extent cx="3424687" cy="32790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 Park Roa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89" cy="329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3C17" w14:textId="6A2AC6C8" w:rsidR="007D0EB7" w:rsidRDefault="007D0EB7" w:rsidP="006B2F0D">
      <w:r>
        <w:rPr>
          <w:noProof/>
          <w:lang w:eastAsia="en-GB"/>
        </w:rPr>
        <w:drawing>
          <wp:inline distT="0" distB="0" distL="0" distR="0" wp14:anchorId="56FCA716" wp14:editId="06D8516D">
            <wp:extent cx="2760453" cy="2070800"/>
            <wp:effectExtent l="0" t="0" r="190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42" cy="207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E216BB" wp14:editId="4F9A862B">
            <wp:extent cx="2760453" cy="2070799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15" cy="20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657B" w14:textId="77777777" w:rsidR="007D0EB7" w:rsidRDefault="007D0EB7" w:rsidP="006B2F0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206"/>
      </w:tblGrid>
      <w:tr w:rsidR="000863EB" w14:paraId="13AFE9AD" w14:textId="77777777" w:rsidTr="005C2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A8450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3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107 Park Road Lowestoft NR32 4HU</w:t>
              </w:r>
            </w:hyperlink>
          </w:p>
          <w:p w14:paraId="5592AD74" w14:textId="77777777" w:rsidR="000863EB" w:rsidRDefault="000863EB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T1 &amp; T2 Lime - Re-pollard to previous points for general maintenance Rear garden, T3 Lime Horse Chestnut (showing some signs of decline) - Cut back to previous pollard points to try and stimulate growth, T4 Horse Chestnut - Reduce the overextended branch along the fence line by 50% to reduce the lever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2651"/>
              <w:gridCol w:w="1387"/>
              <w:gridCol w:w="1387"/>
            </w:tblGrid>
            <w:tr w:rsidR="000863EB" w14:paraId="4E48C621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152469" w14:textId="77777777" w:rsidR="000863EB" w:rsidRDefault="000863EB" w:rsidP="005C2BF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22D838" w14:textId="77777777" w:rsidR="000863EB" w:rsidRDefault="000863EB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CD8A6D" w14:textId="77777777" w:rsidR="000863EB" w:rsidRDefault="000863EB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444646" w14:textId="77777777" w:rsidR="000863EB" w:rsidRDefault="000863EB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0863EB" w14:paraId="2567C5FF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E5C84A" w14:textId="77777777" w:rsidR="000863EB" w:rsidRDefault="000863EB" w:rsidP="005C2BFC">
                  <w:r>
                    <w:t>26/11/2019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4192BB" w14:textId="77777777" w:rsidR="000863EB" w:rsidRDefault="00097552" w:rsidP="005C2BFC">
                  <w:hyperlink r:id="rId24" w:tgtFrame="_blank" w:history="1">
                    <w:r w:rsidR="000863EB"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A6CD3A" w14:textId="77777777" w:rsidR="000863EB" w:rsidRDefault="000863EB" w:rsidP="005C2BFC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1BF3E1" w14:textId="77777777" w:rsidR="000863EB" w:rsidRDefault="000863EB" w:rsidP="005C2B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63EB" w14:paraId="6713554C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239783" w14:textId="77777777" w:rsidR="000863EB" w:rsidRDefault="000863EB" w:rsidP="005C2BFC">
                  <w:pPr>
                    <w:rPr>
                      <w:sz w:val="24"/>
                      <w:szCs w:val="24"/>
                    </w:rPr>
                  </w:pPr>
                  <w:r>
                    <w:t>26/11/2019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784832" w14:textId="77777777" w:rsidR="000863EB" w:rsidRDefault="00097552" w:rsidP="005C2BFC">
                  <w:hyperlink r:id="rId25" w:tgtFrame="_blank" w:history="1">
                    <w:r w:rsidR="000863EB">
                      <w:rPr>
                        <w:rStyle w:val="Hyperlink"/>
                      </w:rPr>
                      <w:t>Photographs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766434" w14:textId="77777777" w:rsidR="000863EB" w:rsidRDefault="000863EB" w:rsidP="005C2BFC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EF0804" w14:textId="77777777" w:rsidR="000863EB" w:rsidRDefault="000863EB" w:rsidP="005C2BF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BC2843" w14:textId="77777777" w:rsidR="000863EB" w:rsidRDefault="000863EB" w:rsidP="005C2BF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8282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6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DC/19/4631/TCA</w:t>
              </w:r>
            </w:hyperlink>
          </w:p>
          <w:p w14:paraId="33D88BEB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7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157C9648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8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679E0ED0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29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35AB266B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0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01ED9D15" w14:textId="77777777" w:rsidR="000863EB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1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665051AF" w14:textId="07AABCD3" w:rsidR="000863EB" w:rsidRDefault="000863EB" w:rsidP="006B2F0D"/>
    <w:p w14:paraId="189F82D5" w14:textId="77777777" w:rsidR="007D0EB7" w:rsidRDefault="007D0E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C1AB090" w14:textId="6E784FEF" w:rsidR="00052D2E" w:rsidRDefault="00052D2E" w:rsidP="00052D2E">
      <w:pPr>
        <w:pStyle w:val="Heading1"/>
      </w:pPr>
      <w:r>
        <w:lastRenderedPageBreak/>
        <w:t>34-36 London Road North</w:t>
      </w:r>
    </w:p>
    <w:p w14:paraId="1BDCDAA8" w14:textId="499E02AB" w:rsidR="007D0EB7" w:rsidRPr="007D0EB7" w:rsidRDefault="007D0EB7" w:rsidP="007D0EB7">
      <w:r>
        <w:rPr>
          <w:noProof/>
          <w:lang w:eastAsia="en-GB"/>
        </w:rPr>
        <w:drawing>
          <wp:inline distT="0" distB="0" distL="0" distR="0" wp14:anchorId="4DD9403F" wp14:editId="5B59AD0C">
            <wp:extent cx="5731510" cy="38779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 London Road North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9"/>
        <w:gridCol w:w="2131"/>
      </w:tblGrid>
      <w:tr w:rsidR="00052D2E" w14:paraId="0C617C9D" w14:textId="77777777" w:rsidTr="005C2B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7FCB8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33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34 - 36 London Road North Lowestoft Suffolk NR32 1EW</w:t>
              </w:r>
            </w:hyperlink>
          </w:p>
          <w:p w14:paraId="48970D10" w14:textId="77777777" w:rsidR="00052D2E" w:rsidRDefault="00052D2E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Illuminated Advertisement Consent - Replacement of existing ATM header signage to comply with new HSBC branding.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2224"/>
              <w:gridCol w:w="1364"/>
              <w:gridCol w:w="1912"/>
            </w:tblGrid>
            <w:tr w:rsidR="00052D2E" w14:paraId="58FAA0F0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DD0024" w14:textId="77777777" w:rsidR="00052D2E" w:rsidRDefault="00052D2E" w:rsidP="005C2BF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5B6368" w14:textId="77777777" w:rsidR="00052D2E" w:rsidRDefault="00052D2E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017010" w14:textId="77777777" w:rsidR="00052D2E" w:rsidRDefault="00052D2E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34E324" w14:textId="77777777" w:rsidR="00052D2E" w:rsidRDefault="00052D2E" w:rsidP="005C2BFC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052D2E" w14:paraId="7BEFC5C2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FCEE42" w14:textId="77777777" w:rsidR="00052D2E" w:rsidRDefault="00052D2E" w:rsidP="005C2BFC">
                  <w:r>
                    <w:t>06/12/2019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4D0FFF" w14:textId="77777777" w:rsidR="00052D2E" w:rsidRDefault="00097552" w:rsidP="005C2BFC">
                  <w:hyperlink r:id="rId34" w:tgtFrame="_blank" w:history="1">
                    <w:r w:rsidR="00052D2E"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6BA86A" w14:textId="77777777" w:rsidR="00052D2E" w:rsidRDefault="00052D2E" w:rsidP="005C2BFC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28D13D" w14:textId="77777777" w:rsidR="00052D2E" w:rsidRDefault="00052D2E" w:rsidP="005C2B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D2E" w14:paraId="79D0EFC7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8290F3" w14:textId="77777777" w:rsidR="00052D2E" w:rsidRDefault="00052D2E" w:rsidP="005C2BFC">
                  <w:pPr>
                    <w:rPr>
                      <w:sz w:val="24"/>
                      <w:szCs w:val="24"/>
                    </w:rPr>
                  </w:pPr>
                  <w:r>
                    <w:t>06/12/2019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F7C4B" w14:textId="77777777" w:rsidR="00052D2E" w:rsidRDefault="00097552" w:rsidP="005C2BFC">
                  <w:hyperlink r:id="rId35" w:tgtFrame="_blank" w:history="1">
                    <w:r w:rsidR="00052D2E">
                      <w:rPr>
                        <w:rStyle w:val="Hyperlink"/>
                      </w:rPr>
                      <w:t>Heritage Statement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4FFDB1" w14:textId="77777777" w:rsidR="00052D2E" w:rsidRDefault="00052D2E" w:rsidP="005C2BFC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C47533" w14:textId="77777777" w:rsidR="00052D2E" w:rsidRDefault="00052D2E" w:rsidP="005C2BF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2D2E" w14:paraId="42C7AAE5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8BA5B8" w14:textId="77777777" w:rsidR="00052D2E" w:rsidRDefault="00052D2E" w:rsidP="005C2BFC">
                  <w:pPr>
                    <w:rPr>
                      <w:sz w:val="24"/>
                      <w:szCs w:val="24"/>
                    </w:rPr>
                  </w:pPr>
                  <w:r>
                    <w:t>06/12/2019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616A93" w14:textId="77777777" w:rsidR="00052D2E" w:rsidRDefault="00097552" w:rsidP="005C2BFC">
                  <w:hyperlink r:id="rId36" w:tgtFrame="_blank" w:history="1">
                    <w:r w:rsidR="00052D2E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423E01" w14:textId="77777777" w:rsidR="00052D2E" w:rsidRDefault="00052D2E" w:rsidP="005C2BFC">
                  <w:r>
                    <w:t>19230 363 PA 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517379" w14:textId="77777777" w:rsidR="00052D2E" w:rsidRDefault="00052D2E" w:rsidP="005C2BFC">
                  <w:r>
                    <w:t xml:space="preserve">Existing </w:t>
                  </w:r>
                  <w:proofErr w:type="spellStart"/>
                  <w:r>
                    <w:t>london</w:t>
                  </w:r>
                  <w:proofErr w:type="spellEnd"/>
                  <w:r>
                    <w:t xml:space="preserve"> road north elevation</w:t>
                  </w:r>
                </w:p>
              </w:tc>
            </w:tr>
            <w:tr w:rsidR="00052D2E" w14:paraId="604CF8D2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F3E70A" w14:textId="77777777" w:rsidR="00052D2E" w:rsidRDefault="00052D2E" w:rsidP="005C2BFC">
                  <w:r>
                    <w:t>06/12/2019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F327ED" w14:textId="77777777" w:rsidR="00052D2E" w:rsidRDefault="00097552" w:rsidP="005C2BFC">
                  <w:hyperlink r:id="rId37" w:tgtFrame="_blank" w:history="1">
                    <w:r w:rsidR="00052D2E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4F78E7" w14:textId="77777777" w:rsidR="00052D2E" w:rsidRDefault="00052D2E" w:rsidP="005C2BFC">
                  <w:r>
                    <w:t>19230 363 PA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DE180A" w14:textId="77777777" w:rsidR="00052D2E" w:rsidRDefault="00052D2E" w:rsidP="005C2BFC">
                  <w:r>
                    <w:t xml:space="preserve">Proposed </w:t>
                  </w:r>
                  <w:proofErr w:type="spellStart"/>
                  <w:r>
                    <w:t>london</w:t>
                  </w:r>
                  <w:proofErr w:type="spellEnd"/>
                  <w:r>
                    <w:t xml:space="preserve"> road north elevation</w:t>
                  </w:r>
                </w:p>
              </w:tc>
            </w:tr>
            <w:tr w:rsidR="00052D2E" w14:paraId="2B5C01CF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26B2E" w14:textId="77777777" w:rsidR="00052D2E" w:rsidRDefault="00052D2E" w:rsidP="005C2BFC">
                  <w:r>
                    <w:t>06/12/2019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0683DA" w14:textId="77777777" w:rsidR="00052D2E" w:rsidRDefault="00097552" w:rsidP="005C2BFC">
                  <w:hyperlink r:id="rId38" w:tgtFrame="_blank" w:history="1">
                    <w:r w:rsidR="00052D2E">
                      <w:rPr>
                        <w:rStyle w:val="Hyperlink"/>
                      </w:rPr>
                      <w:t>Site / Location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FD0841" w14:textId="77777777" w:rsidR="00052D2E" w:rsidRDefault="00052D2E" w:rsidP="005C2BFC">
                  <w:r>
                    <w:t>And block plan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327916" w14:textId="77777777" w:rsidR="00052D2E" w:rsidRDefault="00052D2E" w:rsidP="005C2BFC"/>
              </w:tc>
            </w:tr>
            <w:tr w:rsidR="00052D2E" w14:paraId="7AEC1473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BE1A40" w14:textId="77777777" w:rsidR="00052D2E" w:rsidRDefault="00052D2E" w:rsidP="005C2BFC">
                  <w:pPr>
                    <w:rPr>
                      <w:sz w:val="24"/>
                      <w:szCs w:val="24"/>
                    </w:rPr>
                  </w:pPr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01C605" w14:textId="77777777" w:rsidR="00052D2E" w:rsidRDefault="00097552" w:rsidP="005C2BFC">
                  <w:hyperlink r:id="rId39" w:tgtFrame="_blank" w:history="1">
                    <w:r w:rsidR="00052D2E">
                      <w:rPr>
                        <w:rStyle w:val="Hyperlink"/>
                      </w:rPr>
                      <w:t>Consultee Responses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66D34" w14:textId="77777777" w:rsidR="00052D2E" w:rsidRDefault="00052D2E" w:rsidP="005C2BFC">
                  <w:r>
                    <w:t>SCC Highways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68575A" w14:textId="77777777" w:rsidR="00052D2E" w:rsidRDefault="00052D2E" w:rsidP="005C2BFC"/>
              </w:tc>
            </w:tr>
            <w:tr w:rsidR="00052D2E" w14:paraId="2D6EF73D" w14:textId="77777777" w:rsidTr="005C2B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D96A2D" w14:textId="77777777" w:rsidR="00052D2E" w:rsidRDefault="00052D2E" w:rsidP="005C2BFC">
                  <w:pPr>
                    <w:rPr>
                      <w:sz w:val="24"/>
                      <w:szCs w:val="24"/>
                    </w:rPr>
                  </w:pPr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CB177E" w14:textId="77777777" w:rsidR="00052D2E" w:rsidRDefault="00097552" w:rsidP="005C2BFC">
                  <w:hyperlink r:id="rId40" w:tgtFrame="_blank" w:history="1">
                    <w:r w:rsidR="00052D2E">
                      <w:rPr>
                        <w:rStyle w:val="Hyperlink"/>
                      </w:rPr>
                      <w:t>Site Notice &amp; Neighbourhood Notification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50F9C5" w14:textId="77777777" w:rsidR="00052D2E" w:rsidRDefault="00052D2E" w:rsidP="005C2BFC">
                  <w:r>
                    <w:t>SNOTQR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8AA87F" w14:textId="77777777" w:rsidR="00052D2E" w:rsidRDefault="00052D2E" w:rsidP="005C2BFC"/>
              </w:tc>
            </w:tr>
          </w:tbl>
          <w:p w14:paraId="150FB69B" w14:textId="77777777" w:rsidR="00052D2E" w:rsidRDefault="00052D2E" w:rsidP="005C2BFC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D0AD0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1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DC/19/4748/ADI</w:t>
              </w:r>
            </w:hyperlink>
          </w:p>
          <w:p w14:paraId="38F49160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2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1979D21D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3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717E6BE3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4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19FDDD00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5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3B141474" w14:textId="77777777" w:rsidR="00052D2E" w:rsidRDefault="00097552" w:rsidP="005C2BFC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6" w:tgtFrame="_blank" w:history="1">
              <w:r w:rsidR="00052D2E"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304A0DE9" w14:textId="3825AD50" w:rsidR="00052D2E" w:rsidRDefault="00052D2E" w:rsidP="006B2F0D"/>
    <w:p w14:paraId="44C1D2E3" w14:textId="1A509468" w:rsidR="007D0EB7" w:rsidRDefault="007D0EB7">
      <w:r>
        <w:br w:type="page"/>
      </w:r>
    </w:p>
    <w:p w14:paraId="205A149A" w14:textId="77777777" w:rsidR="00052D2E" w:rsidRDefault="00052D2E" w:rsidP="006B2F0D"/>
    <w:p w14:paraId="386F534A" w14:textId="056A8F74" w:rsidR="00052D2E" w:rsidRDefault="00052D2E" w:rsidP="00052D2E">
      <w:pPr>
        <w:pStyle w:val="Heading1"/>
      </w:pPr>
      <w:r>
        <w:t xml:space="preserve">1 </w:t>
      </w:r>
      <w:proofErr w:type="spellStart"/>
      <w:r>
        <w:t>Ashness</w:t>
      </w:r>
      <w:proofErr w:type="spellEnd"/>
      <w:r>
        <w:t xml:space="preserve"> Close</w:t>
      </w:r>
    </w:p>
    <w:p w14:paraId="02848DF1" w14:textId="2D10A0D5" w:rsidR="000863EB" w:rsidRDefault="00052D2E" w:rsidP="006B2F0D">
      <w:r>
        <w:rPr>
          <w:noProof/>
          <w:lang w:eastAsia="en-GB"/>
        </w:rPr>
        <w:drawing>
          <wp:inline distT="0" distB="0" distL="0" distR="0" wp14:anchorId="4551ECF0" wp14:editId="0799A9B8">
            <wp:extent cx="5731510" cy="45758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Ashness Cloas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CC90" w14:textId="4B05469F" w:rsidR="00052D2E" w:rsidRDefault="00052D2E" w:rsidP="006B2F0D">
      <w:r>
        <w:t>A rear extension. Note the next-door neighbour already has a house of similar size to the final size of the proposed development.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8"/>
        <w:gridCol w:w="2182"/>
      </w:tblGrid>
      <w:tr w:rsidR="000863EB" w14:paraId="38446C40" w14:textId="77777777" w:rsidTr="00086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A00B" w14:textId="77777777" w:rsidR="000863EB" w:rsidRDefault="000863EB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Address and 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444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4775F" w14:textId="77777777" w:rsidR="000863EB" w:rsidRDefault="000863EB">
            <w:pPr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Planning portal</w:t>
            </w:r>
          </w:p>
        </w:tc>
      </w:tr>
      <w:tr w:rsidR="000863EB" w14:paraId="1A244564" w14:textId="77777777" w:rsidTr="000863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B914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8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1 </w:t>
              </w:r>
              <w:proofErr w:type="spellStart"/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Ashness</w:t>
              </w:r>
              <w:proofErr w:type="spellEnd"/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 xml:space="preserve"> Close Lowestoft Suffolk NR32 4UW</w:t>
              </w:r>
            </w:hyperlink>
          </w:p>
          <w:p w14:paraId="1ED3FF32" w14:textId="77777777" w:rsidR="000863EB" w:rsidRDefault="000863EB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Proposed first floor rear extension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965"/>
              <w:gridCol w:w="1275"/>
              <w:gridCol w:w="2209"/>
            </w:tblGrid>
            <w:tr w:rsidR="000863EB" w14:paraId="4BE7B59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F1ED37" w14:textId="77777777" w:rsidR="000863EB" w:rsidRDefault="00086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263ED4" w14:textId="77777777" w:rsidR="000863EB" w:rsidRDefault="000863EB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4541C6" w14:textId="77777777" w:rsidR="000863EB" w:rsidRDefault="000863EB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A444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F94563" w14:textId="77777777" w:rsidR="000863EB" w:rsidRDefault="000863EB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Information 2</w:t>
                  </w:r>
                </w:p>
              </w:tc>
            </w:tr>
            <w:tr w:rsidR="000863EB" w14:paraId="429987C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2D43E9" w14:textId="77777777" w:rsidR="000863EB" w:rsidRDefault="000863EB"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92F904" w14:textId="77777777" w:rsidR="000863EB" w:rsidRDefault="00097552">
                  <w:hyperlink r:id="rId49" w:tgtFrame="_blank" w:history="1">
                    <w:r w:rsidR="000863EB">
                      <w:rPr>
                        <w:rStyle w:val="Hyperlink"/>
                      </w:rPr>
                      <w:t>Application Form &amp; Certificate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67F136" w14:textId="77777777" w:rsidR="000863EB" w:rsidRDefault="000863EB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9D6787" w14:textId="77777777" w:rsidR="000863EB" w:rsidRDefault="000863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63EB" w14:paraId="3EEED96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F9A532" w14:textId="77777777" w:rsidR="000863EB" w:rsidRDefault="000863EB">
                  <w:pPr>
                    <w:rPr>
                      <w:sz w:val="24"/>
                      <w:szCs w:val="24"/>
                    </w:rPr>
                  </w:pPr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433DD8" w14:textId="77777777" w:rsidR="000863EB" w:rsidRDefault="00097552">
                  <w:hyperlink r:id="rId50" w:tgtFrame="_blank" w:history="1">
                    <w:r w:rsidR="000863EB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A8304D" w14:textId="77777777" w:rsidR="000863EB" w:rsidRDefault="000863EB">
                  <w: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51F9F5" w14:textId="77777777" w:rsidR="000863EB" w:rsidRDefault="000863EB">
                  <w:r>
                    <w:t>Existing elevation/floor/block</w:t>
                  </w:r>
                </w:p>
              </w:tc>
            </w:tr>
            <w:tr w:rsidR="000863EB" w14:paraId="44DE027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176DD4" w14:textId="77777777" w:rsidR="000863EB" w:rsidRDefault="000863EB"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DD524E" w14:textId="77777777" w:rsidR="000863EB" w:rsidRDefault="00097552">
                  <w:hyperlink r:id="rId51" w:tgtFrame="_blank" w:history="1">
                    <w:r w:rsidR="000863EB">
                      <w:rPr>
                        <w:rStyle w:val="Hyperlink"/>
                      </w:rPr>
                      <w:t>Plans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AB5095" w14:textId="77777777" w:rsidR="000863EB" w:rsidRDefault="000863EB">
                  <w:r>
                    <w:t>201A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3F1A3A" w14:textId="77777777" w:rsidR="000863EB" w:rsidRDefault="000863EB">
                  <w:r>
                    <w:t>Proposed elevation/floor/block</w:t>
                  </w:r>
                </w:p>
              </w:tc>
            </w:tr>
            <w:tr w:rsidR="000863EB" w14:paraId="218D4B9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10FEC0" w14:textId="77777777" w:rsidR="000863EB" w:rsidRDefault="000863EB"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09C0B9" w14:textId="77777777" w:rsidR="000863EB" w:rsidRDefault="00097552">
                  <w:hyperlink r:id="rId52" w:tgtFrame="_blank" w:history="1">
                    <w:r w:rsidR="000863EB">
                      <w:rPr>
                        <w:rStyle w:val="Hyperlink"/>
                      </w:rPr>
                      <w:t>Site / Location Plan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336327" w14:textId="77777777" w:rsidR="000863EB" w:rsidRDefault="000863EB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6FC95F" w14:textId="77777777" w:rsidR="000863EB" w:rsidRDefault="000863E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63EB" w14:paraId="2624665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9A4A28" w14:textId="77777777" w:rsidR="000863EB" w:rsidRDefault="000863EB">
                  <w:pPr>
                    <w:rPr>
                      <w:sz w:val="24"/>
                      <w:szCs w:val="24"/>
                    </w:rPr>
                  </w:pPr>
                  <w:r>
                    <w:t>09/12/2019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1BB9FE" w14:textId="77777777" w:rsidR="000863EB" w:rsidRDefault="00097552">
                  <w:hyperlink r:id="rId53" w:tgtFrame="_blank" w:history="1">
                    <w:r w:rsidR="000863EB">
                      <w:rPr>
                        <w:rStyle w:val="Hyperlink"/>
                      </w:rPr>
                      <w:t>Site Notice &amp; Neighbourhood Notification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BB40D5" w14:textId="77777777" w:rsidR="000863EB" w:rsidRDefault="000863EB">
                  <w:r>
                    <w:t>SNOTQR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B2F317" w14:textId="77777777" w:rsidR="000863EB" w:rsidRDefault="000863EB"/>
              </w:tc>
            </w:tr>
          </w:tbl>
          <w:p w14:paraId="5D75E44E" w14:textId="77777777" w:rsidR="000863EB" w:rsidRDefault="000863E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45BA1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4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DC/19/4755/FUL</w:t>
              </w:r>
            </w:hyperlink>
          </w:p>
          <w:p w14:paraId="1DFBFA6B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5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Public comments</w:t>
              </w:r>
            </w:hyperlink>
          </w:p>
          <w:p w14:paraId="66C2A6EC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6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Constraints</w:t>
              </w:r>
            </w:hyperlink>
          </w:p>
          <w:p w14:paraId="548A9396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7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Related cases</w:t>
              </w:r>
            </w:hyperlink>
          </w:p>
          <w:p w14:paraId="634CB1E3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8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Documents</w:t>
              </w:r>
            </w:hyperlink>
          </w:p>
          <w:p w14:paraId="10514DD9" w14:textId="77777777" w:rsidR="000863EB" w:rsidRDefault="0009755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59" w:tgtFrame="_blank" w:history="1">
              <w:r w:rsidR="000863EB">
                <w:rPr>
                  <w:rStyle w:val="Hyperlink"/>
                  <w:rFonts w:ascii="Arial" w:hAnsi="Arial" w:cs="Arial"/>
                  <w:sz w:val="27"/>
                  <w:szCs w:val="27"/>
                </w:rPr>
                <w:t>Map</w:t>
              </w:r>
            </w:hyperlink>
          </w:p>
        </w:tc>
      </w:tr>
    </w:tbl>
    <w:p w14:paraId="4243B401" w14:textId="77777777" w:rsidR="000863EB" w:rsidRDefault="000863EB" w:rsidP="006B2F0D"/>
    <w:sectPr w:rsidR="00086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3C4"/>
    <w:multiLevelType w:val="hybridMultilevel"/>
    <w:tmpl w:val="70EA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68"/>
    <w:rsid w:val="00052D2E"/>
    <w:rsid w:val="000575EF"/>
    <w:rsid w:val="000863EB"/>
    <w:rsid w:val="00097552"/>
    <w:rsid w:val="000C66C7"/>
    <w:rsid w:val="000F1C76"/>
    <w:rsid w:val="000F28C6"/>
    <w:rsid w:val="001940CE"/>
    <w:rsid w:val="001B5C88"/>
    <w:rsid w:val="001C1712"/>
    <w:rsid w:val="001D784B"/>
    <w:rsid w:val="00205DCB"/>
    <w:rsid w:val="00213E76"/>
    <w:rsid w:val="0027665F"/>
    <w:rsid w:val="002A7168"/>
    <w:rsid w:val="002E08AE"/>
    <w:rsid w:val="00311A85"/>
    <w:rsid w:val="00330F6C"/>
    <w:rsid w:val="00351C18"/>
    <w:rsid w:val="00361339"/>
    <w:rsid w:val="00376770"/>
    <w:rsid w:val="003A0CEA"/>
    <w:rsid w:val="003D12A7"/>
    <w:rsid w:val="004073AA"/>
    <w:rsid w:val="00434333"/>
    <w:rsid w:val="00450E94"/>
    <w:rsid w:val="00473486"/>
    <w:rsid w:val="00497697"/>
    <w:rsid w:val="005A71FA"/>
    <w:rsid w:val="005C7642"/>
    <w:rsid w:val="005E676E"/>
    <w:rsid w:val="006743B3"/>
    <w:rsid w:val="00685EEA"/>
    <w:rsid w:val="006B2F0D"/>
    <w:rsid w:val="006B58BF"/>
    <w:rsid w:val="006F7E20"/>
    <w:rsid w:val="00723AA3"/>
    <w:rsid w:val="00752096"/>
    <w:rsid w:val="007879B0"/>
    <w:rsid w:val="007906EF"/>
    <w:rsid w:val="007D0EB7"/>
    <w:rsid w:val="00811CB8"/>
    <w:rsid w:val="00883B13"/>
    <w:rsid w:val="008C5718"/>
    <w:rsid w:val="008E2600"/>
    <w:rsid w:val="008F69D4"/>
    <w:rsid w:val="00937CB9"/>
    <w:rsid w:val="009618DE"/>
    <w:rsid w:val="00964E9C"/>
    <w:rsid w:val="00966D53"/>
    <w:rsid w:val="00A14504"/>
    <w:rsid w:val="00AE0665"/>
    <w:rsid w:val="00B46F20"/>
    <w:rsid w:val="00B510D7"/>
    <w:rsid w:val="00B821AF"/>
    <w:rsid w:val="00BE2908"/>
    <w:rsid w:val="00C16714"/>
    <w:rsid w:val="00C57D8F"/>
    <w:rsid w:val="00D479D2"/>
    <w:rsid w:val="00D540C3"/>
    <w:rsid w:val="00E734C6"/>
    <w:rsid w:val="00E84AF2"/>
    <w:rsid w:val="00E930F4"/>
    <w:rsid w:val="00EA5F0B"/>
    <w:rsid w:val="00F01334"/>
    <w:rsid w:val="00F9388B"/>
    <w:rsid w:val="00FD3541"/>
    <w:rsid w:val="00FD389F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C662"/>
  <w15:chartTrackingRefBased/>
  <w15:docId w15:val="{33C6E072-3757-4EA7-93FA-1FE7BBC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79D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1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68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C66C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79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D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479D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ccessdocuments.eastsuffolk.gov.uk/AniteIM.WebSearch/Download.aspx?ID=1530377" TargetMode="External"/><Relationship Id="rId18" Type="http://schemas.openxmlformats.org/officeDocument/2006/relationships/hyperlink" Target="https://publicaccess.eastsuffolk.gov.uk/online-applications/applicationDetails.do?activeTab=externalDocuments&amp;keyVal=Q0HQ9GQXFUJ00" TargetMode="External"/><Relationship Id="rId26" Type="http://schemas.openxmlformats.org/officeDocument/2006/relationships/hyperlink" Target="https://publicaccess.eastsuffolk.gov.uk/online-applications/applicationDetails.do?activeTab=summary&amp;keyVal=Q1L2Z9QXG9T00" TargetMode="External"/><Relationship Id="rId39" Type="http://schemas.openxmlformats.org/officeDocument/2006/relationships/hyperlink" Target="http://publicaccessdocuments.eastsuffolk.gov.uk/AniteIM.WebSearch/Download.aspx?ID=1531130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://publicaccessdocuments.eastsuffolk.gov.uk/AniteIM.WebSearch/Download.aspx?ID=1530816" TargetMode="External"/><Relationship Id="rId42" Type="http://schemas.openxmlformats.org/officeDocument/2006/relationships/hyperlink" Target="https://publicaccess.eastsuffolk.gov.uk/online-applications/applicationDetails.do?activeTab=makeComment&amp;keyVal=Q23D9CQXGGE00" TargetMode="External"/><Relationship Id="rId47" Type="http://schemas.openxmlformats.org/officeDocument/2006/relationships/image" Target="media/image6.jpg"/><Relationship Id="rId50" Type="http://schemas.openxmlformats.org/officeDocument/2006/relationships/hyperlink" Target="http://publicaccessdocuments.eastsuffolk.gov.uk/AniteIM.WebSearch/Download.aspx?ID=1530999" TargetMode="External"/><Relationship Id="rId55" Type="http://schemas.openxmlformats.org/officeDocument/2006/relationships/hyperlink" Target="https://publicaccess.eastsuffolk.gov.uk/online-applications/applicationDetails.do?activeTab=makeComment&amp;keyVal=Q28JC7QXGHG00" TargetMode="External"/><Relationship Id="rId7" Type="http://schemas.openxmlformats.org/officeDocument/2006/relationships/hyperlink" Target="https://www.google.com/maps/search/?api=1&amp;query=Wilkinsons%20Gordon%20Road%20Lowestoft%20Suffolk%20NR32%201H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licaccess.eastsuffolk.gov.uk/online-applications/applicationDetails.do?activeTab=constraints&amp;keyVal=Q0HQ9GQXFUJ00" TargetMode="External"/><Relationship Id="rId20" Type="http://schemas.openxmlformats.org/officeDocument/2006/relationships/image" Target="media/image2.jpg"/><Relationship Id="rId29" Type="http://schemas.openxmlformats.org/officeDocument/2006/relationships/hyperlink" Target="https://publicaccess.eastsuffolk.gov.uk/online-applications/applicationDetails.do?activeTab=relatedCases&amp;keyVal=Q1L2Z9QXG9T00" TargetMode="External"/><Relationship Id="rId41" Type="http://schemas.openxmlformats.org/officeDocument/2006/relationships/hyperlink" Target="https://publicaccess.eastsuffolk.gov.uk/online-applications/applicationDetails.do?activeTab=summary&amp;keyVal=Q23D9CQXGGE00" TargetMode="External"/><Relationship Id="rId54" Type="http://schemas.openxmlformats.org/officeDocument/2006/relationships/hyperlink" Target="https://publicaccess.eastsuffolk.gov.uk/online-applications/applicationDetails.do?activeTab=summary&amp;keyVal=Q28JC7QXGHG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publicaccessdocuments.eastsuffolk.gov.uk/AniteIM.WebSearch/Download.aspx?ID=1530372" TargetMode="External"/><Relationship Id="rId24" Type="http://schemas.openxmlformats.org/officeDocument/2006/relationships/hyperlink" Target="http://publicaccessdocuments.eastsuffolk.gov.uk/AniteIM.WebSearch/Download.aspx?ID=1530146" TargetMode="External"/><Relationship Id="rId32" Type="http://schemas.openxmlformats.org/officeDocument/2006/relationships/image" Target="media/image5.jpg"/><Relationship Id="rId37" Type="http://schemas.openxmlformats.org/officeDocument/2006/relationships/hyperlink" Target="http://publicaccessdocuments.eastsuffolk.gov.uk/AniteIM.WebSearch/Download.aspx?ID=1530815" TargetMode="External"/><Relationship Id="rId40" Type="http://schemas.openxmlformats.org/officeDocument/2006/relationships/hyperlink" Target="http://publicaccessdocuments.eastsuffolk.gov.uk/AniteIM.WebSearch/Download.aspx?ID=1531048" TargetMode="External"/><Relationship Id="rId45" Type="http://schemas.openxmlformats.org/officeDocument/2006/relationships/hyperlink" Target="https://publicaccess.eastsuffolk.gov.uk/online-applications/applicationDetails.do?activeTab=externalDocuments&amp;keyVal=Q23D9CQXGGE00" TargetMode="External"/><Relationship Id="rId53" Type="http://schemas.openxmlformats.org/officeDocument/2006/relationships/hyperlink" Target="http://publicaccessdocuments.eastsuffolk.gov.uk/AniteIM.WebSearch/Download.aspx?ID=1531068" TargetMode="External"/><Relationship Id="rId58" Type="http://schemas.openxmlformats.org/officeDocument/2006/relationships/hyperlink" Target="https://publicaccess.eastsuffolk.gov.uk/online-applications/applicationDetails.do?activeTab=externalDocuments&amp;keyVal=Q28JC7QXGHG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eastsuffolk.gov.uk/online-applications/applicationDetails.do?activeTab=makeComment&amp;keyVal=Q0HQ9GQXFUJ00" TargetMode="External"/><Relationship Id="rId23" Type="http://schemas.openxmlformats.org/officeDocument/2006/relationships/hyperlink" Target="https://www.google.com/maps/search/?api=1&amp;query=107%20Park%20Road%20Lowestoft%20NR32%204HU" TargetMode="External"/><Relationship Id="rId28" Type="http://schemas.openxmlformats.org/officeDocument/2006/relationships/hyperlink" Target="https://publicaccess.eastsuffolk.gov.uk/online-applications/applicationDetails.do?activeTab=constraints&amp;keyVal=Q1L2Z9QXG9T00" TargetMode="External"/><Relationship Id="rId36" Type="http://schemas.openxmlformats.org/officeDocument/2006/relationships/hyperlink" Target="http://publicaccessdocuments.eastsuffolk.gov.uk/AniteIM.WebSearch/Download.aspx?ID=1530814" TargetMode="External"/><Relationship Id="rId49" Type="http://schemas.openxmlformats.org/officeDocument/2006/relationships/hyperlink" Target="http://publicaccessdocuments.eastsuffolk.gov.uk/AniteIM.WebSearch/Download.aspx?ID=1531001" TargetMode="External"/><Relationship Id="rId57" Type="http://schemas.openxmlformats.org/officeDocument/2006/relationships/hyperlink" Target="https://publicaccess.eastsuffolk.gov.uk/online-applications/applicationDetails.do?activeTab=relatedCases&amp;keyVal=Q28JC7QXGHG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ublicaccessdocuments.eastsuffolk.gov.uk/AniteIM.WebSearch/Download.aspx?ID=1528123" TargetMode="External"/><Relationship Id="rId19" Type="http://schemas.openxmlformats.org/officeDocument/2006/relationships/hyperlink" Target="https://publicaccess.eastsuffolk.gov.uk/online-applications/applicationDetails.do?activeTab=map&amp;keyVal=Q0HQ9GQXFUJ00" TargetMode="External"/><Relationship Id="rId31" Type="http://schemas.openxmlformats.org/officeDocument/2006/relationships/hyperlink" Target="https://publicaccess.eastsuffolk.gov.uk/online-applications/applicationDetails.do?activeTab=map&amp;keyVal=Q1L2Z9QXG9T00" TargetMode="External"/><Relationship Id="rId44" Type="http://schemas.openxmlformats.org/officeDocument/2006/relationships/hyperlink" Target="https://publicaccess.eastsuffolk.gov.uk/online-applications/applicationDetails.do?activeTab=relatedCases&amp;keyVal=Q23D9CQXGGE00" TargetMode="External"/><Relationship Id="rId52" Type="http://schemas.openxmlformats.org/officeDocument/2006/relationships/hyperlink" Target="http://publicaccessdocuments.eastsuffolk.gov.uk/AniteIM.WebSearch/Download.aspx?ID=153099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ccessdocuments.eastsuffolk.gov.uk/AniteIM.WebSearch/Download.aspx?ID=1523557" TargetMode="External"/><Relationship Id="rId14" Type="http://schemas.openxmlformats.org/officeDocument/2006/relationships/hyperlink" Target="https://publicaccess.eastsuffolk.gov.uk/online-applications/applicationDetails.do?activeTab=summary&amp;keyVal=Q0HQ9GQXFUJ00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publicaccess.eastsuffolk.gov.uk/online-applications/applicationDetails.do?activeTab=makeComment&amp;keyVal=Q1L2Z9QXG9T00" TargetMode="External"/><Relationship Id="rId30" Type="http://schemas.openxmlformats.org/officeDocument/2006/relationships/hyperlink" Target="https://publicaccess.eastsuffolk.gov.uk/online-applications/applicationDetails.do?activeTab=externalDocuments&amp;keyVal=Q1L2Z9QXG9T00" TargetMode="External"/><Relationship Id="rId35" Type="http://schemas.openxmlformats.org/officeDocument/2006/relationships/hyperlink" Target="http://publicaccessdocuments.eastsuffolk.gov.uk/AniteIM.WebSearch/Download.aspx?ID=1530812" TargetMode="External"/><Relationship Id="rId43" Type="http://schemas.openxmlformats.org/officeDocument/2006/relationships/hyperlink" Target="https://publicaccess.eastsuffolk.gov.uk/online-applications/applicationDetails.do?activeTab=constraints&amp;keyVal=Q23D9CQXGGE00" TargetMode="External"/><Relationship Id="rId48" Type="http://schemas.openxmlformats.org/officeDocument/2006/relationships/hyperlink" Target="https://www.google.com/maps/search/?api=1&amp;query=1%20Ashness%20Close%20Lowestoft%20Suffolk%20NR32%204UW" TargetMode="External"/><Relationship Id="rId56" Type="http://schemas.openxmlformats.org/officeDocument/2006/relationships/hyperlink" Target="https://publicaccess.eastsuffolk.gov.uk/online-applications/applicationDetails.do?activeTab=constraints&amp;keyVal=Q28JC7QXGHG00" TargetMode="External"/><Relationship Id="rId8" Type="http://schemas.openxmlformats.org/officeDocument/2006/relationships/hyperlink" Target="http://publicaccessdocuments.eastsuffolk.gov.uk/AniteIM.WebSearch/Download.aspx?ID=1523556" TargetMode="External"/><Relationship Id="rId51" Type="http://schemas.openxmlformats.org/officeDocument/2006/relationships/hyperlink" Target="http://publicaccessdocuments.eastsuffolk.gov.uk/AniteIM.WebSearch/Download.aspx?ID=1531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licaccessdocuments.eastsuffolk.gov.uk/AniteIM.WebSearch/Download.aspx?ID=1530473" TargetMode="External"/><Relationship Id="rId17" Type="http://schemas.openxmlformats.org/officeDocument/2006/relationships/hyperlink" Target="https://publicaccess.eastsuffolk.gov.uk/online-applications/applicationDetails.do?activeTab=relatedCases&amp;keyVal=Q0HQ9GQXFUJ00" TargetMode="External"/><Relationship Id="rId25" Type="http://schemas.openxmlformats.org/officeDocument/2006/relationships/hyperlink" Target="http://publicaccessdocuments.eastsuffolk.gov.uk/AniteIM.WebSearch/Download.aspx?ID=1529267" TargetMode="External"/><Relationship Id="rId33" Type="http://schemas.openxmlformats.org/officeDocument/2006/relationships/hyperlink" Target="https://www.google.com/maps/search/?api=1&amp;query=34%20-%2036%20London%20Road%20North%20Lowestoft%20Suffolk%20NR32%201EW" TargetMode="External"/><Relationship Id="rId38" Type="http://schemas.openxmlformats.org/officeDocument/2006/relationships/hyperlink" Target="http://publicaccessdocuments.eastsuffolk.gov.uk/AniteIM.WebSearch/Download.aspx?ID=1530813" TargetMode="External"/><Relationship Id="rId46" Type="http://schemas.openxmlformats.org/officeDocument/2006/relationships/hyperlink" Target="https://publicaccess.eastsuffolk.gov.uk/online-applications/applicationDetails.do?activeTab=map&amp;keyVal=Q23D9CQXGGE00" TargetMode="External"/><Relationship Id="rId59" Type="http://schemas.openxmlformats.org/officeDocument/2006/relationships/hyperlink" Target="https://publicaccess.eastsuffolk.gov.uk/online-applications/applicationDetails.do?activeTab=map&amp;keyVal=Q28JC7QXGHG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4633-02B9-4913-AE0D-D29E5A63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1438</Words>
  <Characters>8198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Knight</dc:creator>
  <cp:keywords/>
  <dc:description/>
  <cp:lastModifiedBy>Sarah Foote</cp:lastModifiedBy>
  <cp:revision>2</cp:revision>
  <dcterms:created xsi:type="dcterms:W3CDTF">2019-12-17T10:38:00Z</dcterms:created>
  <dcterms:modified xsi:type="dcterms:W3CDTF">2019-12-17T10:38:00Z</dcterms:modified>
</cp:coreProperties>
</file>